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B0" w:rsidRPr="002D62BD" w:rsidRDefault="00C60749"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w:t>
      </w:r>
      <w:r w:rsidR="001C42B0" w:rsidRPr="002D62BD">
        <w:rPr>
          <w:rFonts w:asciiTheme="majorBidi" w:hAnsiTheme="majorBidi" w:cstheme="majorBidi"/>
          <w:b/>
          <w:bCs/>
          <w:sz w:val="28"/>
          <w:szCs w:val="28"/>
        </w:rPr>
        <w:t>. Dimensionnement du sécheur</w:t>
      </w:r>
    </w:p>
    <w:p w:rsidR="001C42B0" w:rsidRPr="002D62BD" w:rsidRDefault="00C60749"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w:t>
      </w:r>
      <w:r w:rsidR="001C42B0" w:rsidRPr="002D62BD">
        <w:rPr>
          <w:rFonts w:asciiTheme="majorBidi" w:hAnsiTheme="majorBidi" w:cstheme="majorBidi"/>
          <w:b/>
          <w:bCs/>
          <w:sz w:val="28"/>
          <w:szCs w:val="28"/>
        </w:rPr>
        <w:t>.1</w:t>
      </w:r>
      <w:r w:rsidRPr="002D62BD">
        <w:rPr>
          <w:rFonts w:asciiTheme="majorBidi" w:hAnsiTheme="majorBidi" w:cstheme="majorBidi"/>
          <w:b/>
          <w:bCs/>
          <w:sz w:val="28"/>
          <w:szCs w:val="28"/>
        </w:rPr>
        <w:t xml:space="preserve"> C</w:t>
      </w:r>
      <w:r w:rsidR="001C42B0" w:rsidRPr="002D62BD">
        <w:rPr>
          <w:rFonts w:asciiTheme="majorBidi" w:hAnsiTheme="majorBidi" w:cstheme="majorBidi"/>
          <w:b/>
          <w:bCs/>
          <w:sz w:val="28"/>
          <w:szCs w:val="28"/>
        </w:rPr>
        <w:t>ritères de dimensionnement du sécheur</w:t>
      </w:r>
    </w:p>
    <w:p w:rsidR="001C42B0" w:rsidRPr="002D62BD" w:rsidRDefault="001C42B0" w:rsidP="00813E92">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Pour avoir une meilleure conception d’un système de déshydratation avec un tamis moléculaires il faut satisfaire les conditions suivantes :</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Le rapport (H/D) doit être supérieur à 1</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La hauteur du lit d’adsorption :</w:t>
      </w:r>
    </w:p>
    <w:p w:rsidR="001C42B0" w:rsidRPr="002D62BD" w:rsidRDefault="001C42B0" w:rsidP="003D256B">
      <w:pPr>
        <w:spacing w:after="240" w:line="360" w:lineRule="auto"/>
        <w:ind w:right="23"/>
        <w:jc w:val="center"/>
        <w:rPr>
          <w:rFonts w:asciiTheme="majorBidi" w:hAnsiTheme="majorBidi" w:cstheme="majorBidi"/>
          <w:sz w:val="28"/>
          <w:szCs w:val="28"/>
          <w:lang w:val="en-GB"/>
        </w:rPr>
      </w:pPr>
      <w:r w:rsidRPr="002D62BD">
        <w:rPr>
          <w:rFonts w:asciiTheme="majorBidi" w:hAnsiTheme="majorBidi" w:cstheme="majorBidi"/>
          <w:sz w:val="28"/>
          <w:szCs w:val="28"/>
          <w:lang w:val="en-GB"/>
        </w:rPr>
        <w:t>6 ft</w:t>
      </w:r>
      <w:r w:rsidRPr="002D62BD">
        <w:rPr>
          <w:rFonts w:asciiTheme="majorBidi" w:hAnsiTheme="majorBidi" w:cstheme="majorBidi"/>
          <w:sz w:val="28"/>
          <w:szCs w:val="28"/>
        </w:rPr>
        <w:t xml:space="preserve"> ‹   </w:t>
      </w:r>
      <w:r w:rsidRPr="002D62BD">
        <w:rPr>
          <w:rFonts w:asciiTheme="majorBidi" w:hAnsiTheme="majorBidi" w:cstheme="majorBidi"/>
          <w:sz w:val="28"/>
          <w:szCs w:val="28"/>
          <w:lang w:val="en-GB"/>
        </w:rPr>
        <w:t>H</w:t>
      </w:r>
      <w:r w:rsidRPr="002D62BD">
        <w:rPr>
          <w:rFonts w:asciiTheme="majorBidi" w:hAnsiTheme="majorBidi" w:cstheme="majorBidi"/>
          <w:sz w:val="28"/>
          <w:szCs w:val="28"/>
        </w:rPr>
        <w:t xml:space="preserve"> ‹   </w:t>
      </w:r>
      <w:r w:rsidRPr="002D62BD">
        <w:rPr>
          <w:rFonts w:asciiTheme="majorBidi" w:hAnsiTheme="majorBidi" w:cstheme="majorBidi"/>
          <w:sz w:val="28"/>
          <w:szCs w:val="28"/>
          <w:lang w:val="en-GB"/>
        </w:rPr>
        <w:t>25ft</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Le temps de réchauffage:</w:t>
      </w:r>
    </w:p>
    <w:p w:rsidR="001C42B0" w:rsidRPr="002D62BD" w:rsidRDefault="001C42B0" w:rsidP="003D256B">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1 h ‹   Temps ‹   8 h</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La chute de pression à travers le lit d’adsorption ne dépasse pas 50 </w:t>
      </w:r>
      <w:proofErr w:type="spell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 xml:space="preserve"> </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Le régime d’écoulement du gaz est turbulent </w:t>
      </w:r>
      <w:proofErr w:type="spellStart"/>
      <w:r w:rsidRPr="002D62BD">
        <w:rPr>
          <w:rFonts w:asciiTheme="majorBidi" w:hAnsiTheme="majorBidi" w:cstheme="majorBidi"/>
          <w:sz w:val="28"/>
          <w:szCs w:val="28"/>
        </w:rPr>
        <w:t>Re</w:t>
      </w:r>
      <w:proofErr w:type="spellEnd"/>
      <w:r w:rsidRPr="002D62BD">
        <w:rPr>
          <w:rFonts w:asciiTheme="majorBidi" w:hAnsiTheme="majorBidi" w:cstheme="majorBidi"/>
          <w:sz w:val="28"/>
          <w:szCs w:val="28"/>
        </w:rPr>
        <w:t xml:space="preserve"> › 100</w:t>
      </w:r>
    </w:p>
    <w:p w:rsidR="001C42B0" w:rsidRPr="002D62BD" w:rsidRDefault="001C42B0" w:rsidP="00FB7C7A">
      <w:pPr>
        <w:numPr>
          <w:ilvl w:val="0"/>
          <w:numId w:val="41"/>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Le choi</w:t>
      </w:r>
      <w:r w:rsidR="00552155">
        <w:rPr>
          <w:rFonts w:asciiTheme="majorBidi" w:hAnsiTheme="majorBidi" w:cstheme="majorBidi"/>
          <w:sz w:val="28"/>
          <w:szCs w:val="28"/>
        </w:rPr>
        <w:t>x</w:t>
      </w:r>
      <w:r w:rsidRPr="002D62BD">
        <w:rPr>
          <w:rFonts w:asciiTheme="majorBidi" w:hAnsiTheme="majorBidi" w:cstheme="majorBidi"/>
          <w:sz w:val="28"/>
          <w:szCs w:val="28"/>
        </w:rPr>
        <w:t xml:space="preserve"> de l’écoulement du gaz pendant :</w:t>
      </w:r>
    </w:p>
    <w:p w:rsidR="001C42B0" w:rsidRPr="002D62BD" w:rsidRDefault="001C42B0" w:rsidP="00813E92">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La direction de gaz d’alimentation est du haut vers le </w:t>
      </w:r>
      <w:r w:rsidR="0075472C" w:rsidRPr="002D62BD">
        <w:rPr>
          <w:rFonts w:asciiTheme="majorBidi" w:hAnsiTheme="majorBidi" w:cstheme="majorBidi"/>
          <w:sz w:val="28"/>
          <w:szCs w:val="28"/>
        </w:rPr>
        <w:t>bas.</w:t>
      </w:r>
    </w:p>
    <w:p w:rsidR="001C42B0" w:rsidRPr="002D62BD" w:rsidRDefault="001C42B0" w:rsidP="00FB7C7A">
      <w:pPr>
        <w:numPr>
          <w:ilvl w:val="0"/>
          <w:numId w:val="30"/>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La direction du gaz de réchauffage est du bas vers le haut</w:t>
      </w:r>
    </w:p>
    <w:p w:rsidR="001C42B0" w:rsidRPr="002D62BD" w:rsidRDefault="001C42B0" w:rsidP="00FB7C7A">
      <w:pPr>
        <w:numPr>
          <w:ilvl w:val="0"/>
          <w:numId w:val="30"/>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La direction du gaz de refroidissement est de haut (vers le bas</w:t>
      </w:r>
    </w:p>
    <w:p w:rsidR="001C42B0" w:rsidRPr="002D62BD" w:rsidRDefault="001C42B0" w:rsidP="00813E92">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La vitesse du gaz :</w:t>
      </w:r>
    </w:p>
    <w:p w:rsidR="001C42B0" w:rsidRPr="002D62BD" w:rsidRDefault="001C42B0" w:rsidP="003D256B">
      <w:pPr>
        <w:spacing w:after="240" w:line="360" w:lineRule="auto"/>
        <w:ind w:left="568" w:right="23" w:firstLine="284"/>
        <w:jc w:val="center"/>
        <w:rPr>
          <w:rFonts w:asciiTheme="majorBidi" w:hAnsiTheme="majorBidi" w:cstheme="majorBidi"/>
          <w:sz w:val="28"/>
          <w:szCs w:val="28"/>
        </w:rPr>
      </w:pPr>
      <w:r w:rsidRPr="002D62BD">
        <w:rPr>
          <w:rFonts w:asciiTheme="majorBidi" w:hAnsiTheme="majorBidi" w:cstheme="majorBidi"/>
          <w:sz w:val="28"/>
          <w:szCs w:val="28"/>
        </w:rPr>
        <w:t>20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 xml:space="preserve"> /min)   ‹ vitesse de gaz ‹ 60(</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 xml:space="preserve"> /min)</w:t>
      </w:r>
    </w:p>
    <w:p w:rsidR="001C42B0" w:rsidRPr="002D62BD" w:rsidRDefault="001C42B0" w:rsidP="00813E92">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La hauteur de la zone de transfert de masse :</w:t>
      </w:r>
    </w:p>
    <w:p w:rsidR="001C42B0" w:rsidRPr="002D62BD" w:rsidRDefault="001C42B0" w:rsidP="003D256B">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lastRenderedPageBreak/>
        <w:t>0.5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 xml:space="preserve">    )   ‹   Z.T.M      ‹   6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w:t>
      </w:r>
    </w:p>
    <w:p w:rsidR="001C42B0" w:rsidRPr="002D62BD" w:rsidRDefault="00684737" w:rsidP="00FB7C7A">
      <w:pPr>
        <w:spacing w:after="240"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 xml:space="preserve">III.2 </w:t>
      </w:r>
      <w:r w:rsidR="001C42B0" w:rsidRPr="002D62BD">
        <w:rPr>
          <w:rFonts w:asciiTheme="majorBidi" w:hAnsiTheme="majorBidi" w:cstheme="majorBidi"/>
          <w:b/>
          <w:bCs/>
          <w:sz w:val="28"/>
          <w:szCs w:val="28"/>
        </w:rPr>
        <w:t>Détermination</w:t>
      </w:r>
      <w:r w:rsidR="00A238FB" w:rsidRPr="002D62BD">
        <w:rPr>
          <w:rFonts w:asciiTheme="majorBidi" w:hAnsiTheme="majorBidi" w:cstheme="majorBidi"/>
          <w:b/>
          <w:bCs/>
          <w:sz w:val="28"/>
          <w:szCs w:val="28"/>
        </w:rPr>
        <w:t xml:space="preserve"> de </w:t>
      </w:r>
      <w:r w:rsidR="001C42B0" w:rsidRPr="002D62BD">
        <w:rPr>
          <w:rFonts w:asciiTheme="majorBidi" w:hAnsiTheme="majorBidi" w:cstheme="majorBidi"/>
          <w:b/>
          <w:bCs/>
          <w:sz w:val="28"/>
          <w:szCs w:val="28"/>
        </w:rPr>
        <w:t xml:space="preserve"> la composition de gaz naturel </w:t>
      </w:r>
    </w:p>
    <w:p w:rsidR="00B3668A" w:rsidRPr="002D62BD" w:rsidRDefault="00B3668A" w:rsidP="00813E92">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La composition du gaz naturel</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 xml:space="preserve">relevé de l’un des sécheurs est représentée dans le </w:t>
      </w:r>
      <w:r w:rsidRPr="002D62BD">
        <w:rPr>
          <w:rFonts w:asciiTheme="majorBidi" w:hAnsiTheme="majorBidi" w:cstheme="majorBidi"/>
          <w:b/>
          <w:bCs/>
          <w:sz w:val="28"/>
          <w:szCs w:val="28"/>
        </w:rPr>
        <w:t xml:space="preserve">Tableau III.1 </w:t>
      </w:r>
      <w:r w:rsidRPr="002D62BD">
        <w:rPr>
          <w:rFonts w:asciiTheme="majorBidi" w:hAnsiTheme="majorBidi" w:cstheme="majorBidi"/>
          <w:sz w:val="28"/>
          <w:szCs w:val="28"/>
        </w:rPr>
        <w:t>ci-dessous.</w:t>
      </w:r>
    </w:p>
    <w:p w:rsidR="001C42B0" w:rsidRPr="002D62BD" w:rsidRDefault="001C42B0"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Tableau </w:t>
      </w:r>
      <w:r w:rsidR="00684737" w:rsidRPr="002D62BD">
        <w:rPr>
          <w:rFonts w:asciiTheme="majorBidi" w:hAnsiTheme="majorBidi" w:cstheme="majorBidi"/>
          <w:b/>
          <w:bCs/>
          <w:sz w:val="28"/>
          <w:szCs w:val="28"/>
        </w:rPr>
        <w:t xml:space="preserve">III.1 </w:t>
      </w:r>
      <w:r w:rsidRPr="002D62BD">
        <w:rPr>
          <w:rFonts w:asciiTheme="majorBidi" w:hAnsiTheme="majorBidi" w:cstheme="majorBidi"/>
          <w:sz w:val="28"/>
          <w:szCs w:val="28"/>
        </w:rPr>
        <w:t>la composition du gaz naturel</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relevé de l’un des sécheurs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1700"/>
        <w:gridCol w:w="1543"/>
        <w:gridCol w:w="12"/>
        <w:gridCol w:w="1973"/>
        <w:gridCol w:w="1417"/>
        <w:gridCol w:w="1701"/>
      </w:tblGrid>
      <w:tr w:rsidR="001C42B0" w:rsidRPr="002D62BD" w:rsidTr="001216EB">
        <w:trPr>
          <w:trHeight w:val="397"/>
        </w:trPr>
        <w:tc>
          <w:tcPr>
            <w:tcW w:w="976" w:type="dxa"/>
            <w:vMerge w:val="restart"/>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 xml:space="preserve"> i</w:t>
            </w:r>
          </w:p>
        </w:tc>
        <w:tc>
          <w:tcPr>
            <w:tcW w:w="1700" w:type="dxa"/>
            <w:vMerge w:val="restart"/>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Masse moléculaire  (lb/mol)</w:t>
            </w:r>
          </w:p>
        </w:tc>
        <w:tc>
          <w:tcPr>
            <w:tcW w:w="3528" w:type="dxa"/>
            <w:gridSpan w:val="3"/>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Pourcentage molaire yi (%)</w:t>
            </w:r>
          </w:p>
        </w:tc>
        <w:tc>
          <w:tcPr>
            <w:tcW w:w="3118" w:type="dxa"/>
            <w:gridSpan w:val="2"/>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Mi. Yi (lb/mol)</w:t>
            </w:r>
          </w:p>
        </w:tc>
      </w:tr>
      <w:tr w:rsidR="001C42B0" w:rsidRPr="002D62BD" w:rsidTr="001216EB">
        <w:trPr>
          <w:trHeight w:val="397"/>
        </w:trPr>
        <w:tc>
          <w:tcPr>
            <w:tcW w:w="976" w:type="dxa"/>
            <w:vMerge/>
            <w:vAlign w:val="center"/>
          </w:tcPr>
          <w:p w:rsidR="001C42B0" w:rsidRPr="002D62BD" w:rsidRDefault="001C42B0" w:rsidP="00FB7C7A">
            <w:pPr>
              <w:spacing w:line="360" w:lineRule="auto"/>
              <w:ind w:right="23"/>
              <w:jc w:val="both"/>
              <w:rPr>
                <w:rFonts w:asciiTheme="majorBidi" w:hAnsiTheme="majorBidi" w:cstheme="majorBidi"/>
                <w:b/>
                <w:bCs/>
              </w:rPr>
            </w:pPr>
          </w:p>
        </w:tc>
        <w:tc>
          <w:tcPr>
            <w:tcW w:w="1700" w:type="dxa"/>
            <w:vMerge/>
            <w:vAlign w:val="center"/>
          </w:tcPr>
          <w:p w:rsidR="001C42B0" w:rsidRPr="002D62BD" w:rsidRDefault="001C42B0" w:rsidP="00FB7C7A">
            <w:pPr>
              <w:spacing w:line="360" w:lineRule="auto"/>
              <w:ind w:right="23"/>
              <w:jc w:val="both"/>
              <w:rPr>
                <w:rFonts w:asciiTheme="majorBidi" w:hAnsiTheme="majorBidi" w:cstheme="majorBidi"/>
                <w:b/>
                <w:bCs/>
              </w:rPr>
            </w:pPr>
          </w:p>
        </w:tc>
        <w:tc>
          <w:tcPr>
            <w:tcW w:w="1543" w:type="dxa"/>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Adsorption</w:t>
            </w:r>
          </w:p>
        </w:tc>
        <w:tc>
          <w:tcPr>
            <w:tcW w:w="1985" w:type="dxa"/>
            <w:gridSpan w:val="2"/>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Régénération</w:t>
            </w:r>
          </w:p>
        </w:tc>
        <w:tc>
          <w:tcPr>
            <w:tcW w:w="1417" w:type="dxa"/>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Adsorption</w:t>
            </w:r>
          </w:p>
        </w:tc>
        <w:tc>
          <w:tcPr>
            <w:tcW w:w="1701" w:type="dxa"/>
            <w:vAlign w:val="center"/>
          </w:tcPr>
          <w:p w:rsidR="001C42B0" w:rsidRPr="002D62BD" w:rsidRDefault="001C42B0" w:rsidP="00FB7C7A">
            <w:pPr>
              <w:spacing w:line="360" w:lineRule="auto"/>
              <w:ind w:right="23"/>
              <w:jc w:val="both"/>
              <w:rPr>
                <w:rFonts w:asciiTheme="majorBidi" w:hAnsiTheme="majorBidi" w:cstheme="majorBidi"/>
                <w:b/>
                <w:bCs/>
              </w:rPr>
            </w:pPr>
            <w:r w:rsidRPr="002D62BD">
              <w:rPr>
                <w:rFonts w:asciiTheme="majorBidi" w:hAnsiTheme="majorBidi" w:cstheme="majorBidi"/>
                <w:b/>
                <w:bCs/>
              </w:rPr>
              <w:t>Régénération</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N</w:t>
            </w:r>
            <w:r w:rsidRPr="002D62BD">
              <w:rPr>
                <w:rFonts w:asciiTheme="majorBidi" w:hAnsiTheme="majorBidi" w:cstheme="majorBidi"/>
                <w:sz w:val="28"/>
                <w:szCs w:val="28"/>
                <w:vertAlign w:val="subscript"/>
              </w:rPr>
              <w:t>2</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28.030</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5.799</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5.325</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1.625</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1.490</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He</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04.003</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0.181</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0.180</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0.007</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0.007</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CO</w:t>
            </w:r>
            <w:r w:rsidRPr="002D62BD">
              <w:rPr>
                <w:rFonts w:asciiTheme="majorBidi" w:hAnsiTheme="majorBidi" w:cstheme="majorBidi"/>
                <w:sz w:val="28"/>
                <w:szCs w:val="28"/>
                <w:vertAlign w:val="subscript"/>
              </w:rPr>
              <w:t>2</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44.010</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0.0006</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0.0002</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0.00026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0.0088</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1</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16.043</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83.518</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83.500</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13.398</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13.36</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2</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30.070</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7.539</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7.530</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2.266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2.260</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3</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44.097</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1.960</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2.003</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0.864</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0.863</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proofErr w:type="spellStart"/>
            <w:r w:rsidRPr="002D62BD">
              <w:rPr>
                <w:rFonts w:asciiTheme="majorBidi" w:hAnsiTheme="majorBidi" w:cstheme="majorBidi"/>
                <w:sz w:val="28"/>
                <w:szCs w:val="28"/>
              </w:rPr>
              <w:t>i.C</w:t>
            </w:r>
            <w:r w:rsidRPr="002D62BD">
              <w:rPr>
                <w:rFonts w:asciiTheme="majorBidi" w:hAnsiTheme="majorBidi" w:cstheme="majorBidi"/>
                <w:sz w:val="28"/>
                <w:szCs w:val="28"/>
                <w:vertAlign w:val="subscript"/>
              </w:rPr>
              <w:t>4</w:t>
            </w:r>
            <w:proofErr w:type="spellEnd"/>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58.124</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0.286</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0.299</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0.166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0.173</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n.C</w:t>
            </w:r>
            <w:r w:rsidRPr="002D62BD">
              <w:rPr>
                <w:rFonts w:asciiTheme="majorBidi" w:hAnsiTheme="majorBidi" w:cstheme="majorBidi"/>
                <w:sz w:val="28"/>
                <w:szCs w:val="28"/>
                <w:vertAlign w:val="subscript"/>
              </w:rPr>
              <w:t>4</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58.124</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0.435</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0.463</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0.252</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0.269</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proofErr w:type="spellStart"/>
            <w:r w:rsidRPr="002D62BD">
              <w:rPr>
                <w:rFonts w:asciiTheme="majorBidi" w:hAnsiTheme="majorBidi" w:cstheme="majorBidi"/>
                <w:sz w:val="28"/>
                <w:szCs w:val="28"/>
              </w:rPr>
              <w:t>i.C</w:t>
            </w:r>
            <w:r w:rsidRPr="002D62BD">
              <w:rPr>
                <w:rFonts w:asciiTheme="majorBidi" w:hAnsiTheme="majorBidi" w:cstheme="majorBidi"/>
                <w:sz w:val="28"/>
                <w:szCs w:val="28"/>
                <w:vertAlign w:val="subscript"/>
              </w:rPr>
              <w:t>5</w:t>
            </w:r>
            <w:proofErr w:type="spellEnd"/>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72.151</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0.092</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0.106</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0.066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0.076</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n.C</w:t>
            </w:r>
            <w:r w:rsidRPr="002D62BD">
              <w:rPr>
                <w:rFonts w:asciiTheme="majorBidi" w:hAnsiTheme="majorBidi" w:cstheme="majorBidi"/>
                <w:sz w:val="28"/>
                <w:szCs w:val="28"/>
                <w:vertAlign w:val="subscript"/>
              </w:rPr>
              <w:t>5</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72.151</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0.101</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0.114</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0.072</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0.082</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 xml:space="preserve">6 </w:t>
            </w:r>
            <w:r w:rsidRPr="002D62BD">
              <w:rPr>
                <w:rFonts w:asciiTheme="majorBidi" w:hAnsiTheme="majorBidi" w:cstheme="majorBidi"/>
                <w:sz w:val="28"/>
                <w:szCs w:val="28"/>
                <w:vertAlign w:val="superscript"/>
              </w:rPr>
              <w:t>+</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86.00</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0.089</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0.092</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0.00036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0.070</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w:t>
            </w:r>
          </w:p>
        </w:tc>
        <w:tc>
          <w:tcPr>
            <w:tcW w:w="170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18.020</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0.002</w:t>
            </w:r>
          </w:p>
        </w:tc>
        <w:tc>
          <w:tcPr>
            <w:tcW w:w="1973"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w:t>
            </w:r>
          </w:p>
        </w:tc>
        <w:tc>
          <w:tcPr>
            <w:tcW w:w="1417"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0.076</w:t>
            </w:r>
          </w:p>
        </w:tc>
        <w:tc>
          <w:tcPr>
            <w:tcW w:w="1701"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w:t>
            </w:r>
          </w:p>
        </w:tc>
      </w:tr>
      <w:tr w:rsidR="001C42B0" w:rsidRPr="002D62BD" w:rsidTr="001216EB">
        <w:trPr>
          <w:trHeight w:val="397"/>
        </w:trPr>
        <w:tc>
          <w:tcPr>
            <w:tcW w:w="976"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Total</w:t>
            </w:r>
          </w:p>
        </w:tc>
        <w:tc>
          <w:tcPr>
            <w:tcW w:w="1700"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w:t>
            </w:r>
          </w:p>
        </w:tc>
        <w:tc>
          <w:tcPr>
            <w:tcW w:w="1555" w:type="dxa"/>
            <w:gridSpan w:val="2"/>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100.00</w:t>
            </w:r>
          </w:p>
        </w:tc>
        <w:tc>
          <w:tcPr>
            <w:tcW w:w="1973"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99.61</w:t>
            </w:r>
          </w:p>
        </w:tc>
        <w:tc>
          <w:tcPr>
            <w:tcW w:w="1417"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18.79</w:t>
            </w:r>
          </w:p>
        </w:tc>
        <w:tc>
          <w:tcPr>
            <w:tcW w:w="1701"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18.60</w:t>
            </w:r>
          </w:p>
        </w:tc>
      </w:tr>
    </w:tbl>
    <w:p w:rsidR="00813E92" w:rsidRDefault="001C42B0" w:rsidP="00813E92">
      <w:pPr>
        <w:spacing w:line="360" w:lineRule="auto"/>
        <w:ind w:right="23"/>
        <w:jc w:val="both"/>
        <w:rPr>
          <w:rFonts w:asciiTheme="majorBidi" w:hAnsiTheme="majorBidi" w:cstheme="majorBidi"/>
          <w:sz w:val="28"/>
          <w:szCs w:val="28"/>
        </w:rPr>
      </w:pPr>
      <w:r w:rsidRPr="002D62BD">
        <w:rPr>
          <w:rFonts w:asciiTheme="majorBidi" w:hAnsiTheme="majorBidi" w:cstheme="majorBidi"/>
          <w:b/>
          <w:bCs/>
          <w:sz w:val="28"/>
          <w:szCs w:val="28"/>
        </w:rPr>
        <w:lastRenderedPageBreak/>
        <w:tab/>
      </w:r>
      <w:r w:rsidRPr="002D62BD">
        <w:rPr>
          <w:rFonts w:asciiTheme="majorBidi" w:hAnsiTheme="majorBidi" w:cstheme="majorBidi"/>
          <w:sz w:val="28"/>
          <w:szCs w:val="28"/>
          <w:vertAlign w:val="superscript"/>
        </w:rPr>
        <w:t>**</w:t>
      </w:r>
      <w:r w:rsidRPr="002D62BD">
        <w:rPr>
          <w:rFonts w:asciiTheme="majorBidi" w:hAnsiTheme="majorBidi" w:cstheme="majorBidi"/>
          <w:sz w:val="28"/>
          <w:szCs w:val="28"/>
        </w:rPr>
        <w:t xml:space="preserve"> </w:t>
      </w:r>
      <w:r w:rsidRPr="002D62BD">
        <w:rPr>
          <w:rFonts w:asciiTheme="majorBidi" w:hAnsiTheme="majorBidi" w:cstheme="majorBidi"/>
          <w:b/>
          <w:bCs/>
          <w:sz w:val="28"/>
          <w:szCs w:val="28"/>
        </w:rPr>
        <w:t>i</w:t>
      </w:r>
      <w:r w:rsidRPr="002D62BD">
        <w:rPr>
          <w:rFonts w:asciiTheme="majorBidi" w:hAnsiTheme="majorBidi" w:cstheme="majorBidi"/>
          <w:sz w:val="28"/>
          <w:szCs w:val="28"/>
        </w:rPr>
        <w:t> : représente</w:t>
      </w:r>
      <w:r w:rsidRPr="002D62BD">
        <w:rPr>
          <w:rFonts w:asciiTheme="majorBidi" w:hAnsiTheme="majorBidi" w:cstheme="majorBidi"/>
          <w:b/>
          <w:bCs/>
        </w:rPr>
        <w:t xml:space="preserve"> </w:t>
      </w:r>
      <w:r w:rsidRPr="002D62BD">
        <w:rPr>
          <w:rFonts w:asciiTheme="majorBidi" w:hAnsiTheme="majorBidi" w:cstheme="majorBidi"/>
          <w:sz w:val="28"/>
          <w:szCs w:val="28"/>
        </w:rPr>
        <w:t>les composants présents dans le gaz</w:t>
      </w:r>
      <w:r w:rsidR="00A63D03" w:rsidRPr="002D62BD">
        <w:rPr>
          <w:rFonts w:asciiTheme="majorBidi" w:hAnsiTheme="majorBidi" w:cstheme="majorBidi"/>
          <w:sz w:val="28"/>
          <w:szCs w:val="28"/>
        </w:rPr>
        <w:t xml:space="preserve"> naturel</w:t>
      </w:r>
      <w:r w:rsidR="00362DF5" w:rsidRPr="002D62BD">
        <w:rPr>
          <w:rFonts w:asciiTheme="majorBidi" w:hAnsiTheme="majorBidi" w:cstheme="majorBidi"/>
          <w:sz w:val="28"/>
          <w:szCs w:val="28"/>
        </w:rPr>
        <w:t>.</w:t>
      </w:r>
    </w:p>
    <w:p w:rsidR="003D27EA" w:rsidRDefault="00813E92" w:rsidP="00813E92">
      <w:pPr>
        <w:spacing w:line="360" w:lineRule="auto"/>
        <w:ind w:right="23"/>
        <w:jc w:val="both"/>
        <w:rPr>
          <w:rFonts w:asciiTheme="majorBidi" w:hAnsiTheme="majorBidi" w:cstheme="majorBidi"/>
          <w:b/>
          <w:bCs/>
          <w:sz w:val="28"/>
          <w:szCs w:val="28"/>
        </w:rPr>
      </w:pPr>
      <w:r>
        <w:rPr>
          <w:rFonts w:asciiTheme="majorBidi" w:hAnsiTheme="majorBidi" w:cstheme="majorBidi"/>
          <w:sz w:val="28"/>
          <w:szCs w:val="28"/>
        </w:rPr>
        <w:tab/>
      </w:r>
      <w:r w:rsidR="0087407E" w:rsidRPr="002D62BD">
        <w:rPr>
          <w:rFonts w:asciiTheme="majorBidi" w:hAnsiTheme="majorBidi" w:cstheme="majorBidi"/>
          <w:sz w:val="28"/>
          <w:szCs w:val="28"/>
        </w:rPr>
        <w:t>Les paramètres de fonctionnement du sécheur de gaz naturel sont regroupés dans</w:t>
      </w:r>
      <w:r w:rsidR="0087407E" w:rsidRPr="002D62BD">
        <w:rPr>
          <w:rFonts w:asciiTheme="majorBidi" w:hAnsiTheme="majorBidi" w:cstheme="majorBidi"/>
          <w:b/>
          <w:bCs/>
          <w:sz w:val="28"/>
          <w:szCs w:val="28"/>
        </w:rPr>
        <w:t xml:space="preserve"> </w:t>
      </w:r>
      <w:r w:rsidR="0087407E" w:rsidRPr="002D62BD">
        <w:rPr>
          <w:rFonts w:asciiTheme="majorBidi" w:hAnsiTheme="majorBidi" w:cstheme="majorBidi"/>
          <w:sz w:val="28"/>
          <w:szCs w:val="28"/>
        </w:rPr>
        <w:t>le</w:t>
      </w:r>
      <w:r w:rsidR="0087407E" w:rsidRPr="002D62BD">
        <w:rPr>
          <w:rFonts w:asciiTheme="majorBidi" w:hAnsiTheme="majorBidi" w:cstheme="majorBidi"/>
          <w:b/>
          <w:bCs/>
          <w:sz w:val="28"/>
          <w:szCs w:val="28"/>
        </w:rPr>
        <w:t xml:space="preserve"> tableau III.2.</w:t>
      </w:r>
      <w:r w:rsidR="00362DF5" w:rsidRPr="002D62BD">
        <w:rPr>
          <w:rFonts w:asciiTheme="majorBidi" w:hAnsiTheme="majorBidi" w:cstheme="majorBidi"/>
          <w:b/>
          <w:bCs/>
          <w:sz w:val="28"/>
          <w:szCs w:val="28"/>
        </w:rPr>
        <w:tab/>
      </w:r>
      <w:r w:rsidR="00362DF5" w:rsidRPr="002D62BD">
        <w:rPr>
          <w:rFonts w:asciiTheme="majorBidi" w:hAnsiTheme="majorBidi" w:cstheme="majorBidi"/>
          <w:b/>
          <w:bCs/>
          <w:sz w:val="28"/>
          <w:szCs w:val="28"/>
        </w:rPr>
        <w:tab/>
      </w:r>
      <w:r w:rsidR="00362DF5" w:rsidRPr="002D62BD">
        <w:rPr>
          <w:rFonts w:asciiTheme="majorBidi" w:hAnsiTheme="majorBidi" w:cstheme="majorBidi"/>
          <w:b/>
          <w:bCs/>
          <w:sz w:val="28"/>
          <w:szCs w:val="28"/>
        </w:rPr>
        <w:tab/>
      </w:r>
      <w:r w:rsidR="00362DF5" w:rsidRPr="002D62BD">
        <w:rPr>
          <w:rFonts w:asciiTheme="majorBidi" w:hAnsiTheme="majorBidi" w:cstheme="majorBidi"/>
          <w:b/>
          <w:bCs/>
          <w:sz w:val="28"/>
          <w:szCs w:val="28"/>
        </w:rPr>
        <w:tab/>
      </w:r>
    </w:p>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 xml:space="preserve">Tableau </w:t>
      </w:r>
      <w:r w:rsidR="00EE1966" w:rsidRPr="002D62BD">
        <w:rPr>
          <w:rFonts w:asciiTheme="majorBidi" w:hAnsiTheme="majorBidi" w:cstheme="majorBidi"/>
          <w:b/>
          <w:bCs/>
          <w:sz w:val="28"/>
          <w:szCs w:val="28"/>
        </w:rPr>
        <w:t>III.2</w:t>
      </w:r>
      <w:r w:rsidRPr="002D62BD">
        <w:rPr>
          <w:rFonts w:asciiTheme="majorBidi" w:hAnsiTheme="majorBidi" w:cstheme="majorBidi"/>
          <w:b/>
          <w:bCs/>
          <w:sz w:val="28"/>
          <w:szCs w:val="28"/>
        </w:rPr>
        <w:t xml:space="preserve">: </w:t>
      </w:r>
      <w:r w:rsidR="00E97724" w:rsidRPr="002D62BD">
        <w:rPr>
          <w:rFonts w:asciiTheme="majorBidi" w:hAnsiTheme="majorBidi" w:cstheme="majorBidi"/>
          <w:sz w:val="28"/>
          <w:szCs w:val="28"/>
        </w:rPr>
        <w:t>C</w:t>
      </w:r>
      <w:r w:rsidRPr="002D62BD">
        <w:rPr>
          <w:rFonts w:asciiTheme="majorBidi" w:hAnsiTheme="majorBidi" w:cstheme="majorBidi"/>
          <w:sz w:val="28"/>
          <w:szCs w:val="28"/>
        </w:rPr>
        <w:t>onditions de travail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0"/>
        <w:gridCol w:w="3060"/>
        <w:gridCol w:w="3060"/>
      </w:tblGrid>
      <w:tr w:rsidR="001C42B0" w:rsidRPr="002D62BD" w:rsidTr="001216EB">
        <w:trPr>
          <w:trHeight w:val="567"/>
          <w:jc w:val="center"/>
        </w:trPr>
        <w:tc>
          <w:tcPr>
            <w:tcW w:w="2880"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Paramètres d’entrée</w:t>
            </w:r>
          </w:p>
        </w:tc>
        <w:tc>
          <w:tcPr>
            <w:tcW w:w="3060"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Cycle d’adsorption</w:t>
            </w:r>
          </w:p>
        </w:tc>
        <w:tc>
          <w:tcPr>
            <w:tcW w:w="3060" w:type="dxa"/>
            <w:vAlign w:val="center"/>
          </w:tcPr>
          <w:p w:rsidR="001C42B0" w:rsidRPr="002D62BD" w:rsidRDefault="001C42B0" w:rsidP="00FB7C7A">
            <w:pPr>
              <w:spacing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Cycle de régénération</w:t>
            </w:r>
          </w:p>
        </w:tc>
      </w:tr>
      <w:tr w:rsidR="001C42B0" w:rsidRPr="002D62BD" w:rsidTr="001216EB">
        <w:trPr>
          <w:trHeight w:val="567"/>
          <w:jc w:val="center"/>
        </w:trPr>
        <w:tc>
          <w:tcPr>
            <w:tcW w:w="288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Débit de gaz (Nm3/h)</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255000</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21000</w:t>
            </w:r>
          </w:p>
        </w:tc>
      </w:tr>
      <w:tr w:rsidR="001C42B0" w:rsidRPr="002D62BD" w:rsidTr="001216EB">
        <w:trPr>
          <w:trHeight w:val="567"/>
          <w:jc w:val="center"/>
        </w:trPr>
        <w:tc>
          <w:tcPr>
            <w:tcW w:w="288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Pression (bars)</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41.50</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40.50</w:t>
            </w:r>
          </w:p>
        </w:tc>
      </w:tr>
      <w:tr w:rsidR="001C42B0" w:rsidRPr="002D62BD" w:rsidTr="001216EB">
        <w:trPr>
          <w:trHeight w:val="567"/>
          <w:jc w:val="center"/>
        </w:trPr>
        <w:tc>
          <w:tcPr>
            <w:tcW w:w="288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Température (°C)</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21</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288</w:t>
            </w:r>
          </w:p>
        </w:tc>
      </w:tr>
      <w:tr w:rsidR="001C42B0" w:rsidRPr="002D62BD" w:rsidTr="001216EB">
        <w:trPr>
          <w:trHeight w:val="567"/>
          <w:jc w:val="center"/>
        </w:trPr>
        <w:tc>
          <w:tcPr>
            <w:tcW w:w="288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Durée(h)</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16</w:t>
            </w:r>
          </w:p>
        </w:tc>
        <w:tc>
          <w:tcPr>
            <w:tcW w:w="3060" w:type="dxa"/>
            <w:vAlign w:val="center"/>
          </w:tcPr>
          <w:p w:rsidR="001C42B0" w:rsidRPr="002D62BD" w:rsidRDefault="001C42B0" w:rsidP="00FB7C7A">
            <w:pPr>
              <w:spacing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08</w:t>
            </w:r>
          </w:p>
        </w:tc>
      </w:tr>
    </w:tbl>
    <w:p w:rsidR="001C42B0" w:rsidRPr="002D62BD" w:rsidRDefault="00020F73" w:rsidP="00FB7C7A">
      <w:pPr>
        <w:spacing w:line="360" w:lineRule="auto"/>
        <w:ind w:right="23"/>
        <w:jc w:val="both"/>
        <w:rPr>
          <w:rFonts w:asciiTheme="majorBidi" w:hAnsiTheme="majorBidi" w:cstheme="majorBidi"/>
          <w:b/>
          <w:bCs/>
          <w:sz w:val="28"/>
          <w:szCs w:val="28"/>
        </w:rPr>
      </w:pPr>
      <w:r>
        <w:rPr>
          <w:rFonts w:asciiTheme="majorBidi" w:hAnsiTheme="majorBidi" w:cstheme="majorBidi"/>
          <w:sz w:val="28"/>
          <w:szCs w:val="28"/>
        </w:rPr>
        <w:tab/>
      </w:r>
      <w:r w:rsidR="00824C2C" w:rsidRPr="002D62BD">
        <w:rPr>
          <w:rFonts w:asciiTheme="majorBidi" w:hAnsiTheme="majorBidi" w:cstheme="majorBidi"/>
          <w:sz w:val="28"/>
          <w:szCs w:val="28"/>
        </w:rPr>
        <w:t>Les caractéristiques de la zéolite 4A-DG TRISIV utilisée dans le complexe GL 2/Z sont regroupées dans le</w:t>
      </w:r>
      <w:r w:rsidR="00824C2C" w:rsidRPr="002D62BD">
        <w:rPr>
          <w:rFonts w:asciiTheme="majorBidi" w:hAnsiTheme="majorBidi" w:cstheme="majorBidi"/>
          <w:b/>
          <w:bCs/>
          <w:sz w:val="28"/>
          <w:szCs w:val="28"/>
        </w:rPr>
        <w:t xml:space="preserve"> tableau III.3.  </w:t>
      </w:r>
    </w:p>
    <w:p w:rsidR="001C42B0" w:rsidRPr="002D62BD" w:rsidRDefault="001C42B0" w:rsidP="00FB7C7A">
      <w:pPr>
        <w:spacing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Tableau </w:t>
      </w:r>
      <w:r w:rsidR="00EE1966" w:rsidRPr="002D62BD">
        <w:rPr>
          <w:rFonts w:asciiTheme="majorBidi" w:hAnsiTheme="majorBidi" w:cstheme="majorBidi"/>
          <w:b/>
          <w:bCs/>
          <w:sz w:val="28"/>
          <w:szCs w:val="28"/>
        </w:rPr>
        <w:t xml:space="preserve">III. </w:t>
      </w:r>
      <w:r w:rsidRPr="002D62BD">
        <w:rPr>
          <w:rFonts w:asciiTheme="majorBidi" w:hAnsiTheme="majorBidi" w:cstheme="majorBidi"/>
          <w:b/>
          <w:bCs/>
          <w:sz w:val="28"/>
          <w:szCs w:val="28"/>
        </w:rPr>
        <w:t>3 :</w:t>
      </w:r>
      <w:r w:rsidRPr="002D62BD">
        <w:rPr>
          <w:rFonts w:asciiTheme="majorBidi" w:hAnsiTheme="majorBidi" w:cstheme="majorBidi"/>
          <w:sz w:val="28"/>
          <w:szCs w:val="28"/>
        </w:rPr>
        <w:t xml:space="preserve"> Spécification relative </w:t>
      </w:r>
      <w:r w:rsidR="009647ED">
        <w:rPr>
          <w:rFonts w:asciiTheme="majorBidi" w:hAnsiTheme="majorBidi" w:cstheme="majorBidi"/>
          <w:sz w:val="28"/>
          <w:szCs w:val="28"/>
        </w:rPr>
        <w:t>à la zéolite 4 A</w:t>
      </w:r>
      <w:r w:rsidR="004B7B06">
        <w:rPr>
          <w:rFonts w:asciiTheme="majorBidi" w:hAnsiTheme="majorBidi" w:cstheme="majorBidi"/>
          <w:sz w:val="28"/>
          <w:szCs w:val="28"/>
        </w:rPr>
        <w:t>-</w:t>
      </w:r>
      <w:r w:rsidR="009647ED">
        <w:rPr>
          <w:rFonts w:asciiTheme="majorBidi" w:hAnsiTheme="majorBidi" w:cstheme="majorBidi"/>
          <w:sz w:val="28"/>
          <w:szCs w:val="28"/>
        </w:rPr>
        <w:t>DG TRISIV</w:t>
      </w: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2"/>
        <w:gridCol w:w="3776"/>
      </w:tblGrid>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
                <w:bCs/>
                <w:sz w:val="28"/>
                <w:szCs w:val="28"/>
              </w:rPr>
            </w:pPr>
            <w:r w:rsidRPr="002D62BD">
              <w:rPr>
                <w:rFonts w:asciiTheme="majorBidi" w:hAnsiTheme="majorBidi" w:cstheme="majorBidi"/>
                <w:b/>
                <w:bCs/>
                <w:sz w:val="28"/>
                <w:szCs w:val="28"/>
              </w:rPr>
              <w:t>Données de base</w:t>
            </w:r>
          </w:p>
        </w:tc>
        <w:tc>
          <w:tcPr>
            <w:tcW w:w="3721" w:type="dxa"/>
          </w:tcPr>
          <w:p w:rsidR="001C42B0" w:rsidRPr="002D62BD" w:rsidRDefault="001C42B0" w:rsidP="00FB7C7A">
            <w:pPr>
              <w:spacing w:after="0"/>
              <w:ind w:right="23"/>
              <w:jc w:val="both"/>
              <w:rPr>
                <w:rFonts w:asciiTheme="majorBidi" w:hAnsiTheme="majorBidi" w:cstheme="majorBidi"/>
                <w:b/>
                <w:bCs/>
                <w:sz w:val="28"/>
                <w:szCs w:val="28"/>
              </w:rPr>
            </w:pPr>
            <w:r w:rsidRPr="002D62BD">
              <w:rPr>
                <w:rFonts w:asciiTheme="majorBidi" w:hAnsiTheme="majorBidi" w:cstheme="majorBidi"/>
                <w:b/>
                <w:bCs/>
                <w:sz w:val="28"/>
                <w:szCs w:val="28"/>
              </w:rPr>
              <w:t>UOP (4A-DG TRISIV)</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Forme</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 xml:space="preserve">Pellets </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 xml:space="preserve">Dimension (Diamètre) </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3.4 mm</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 xml:space="preserve">Type </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 xml:space="preserve">4A-DG TRISIV </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Masse volumique (kg/m3)</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630 – 645</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Capacité s’adsorption à l’équilibre (%)</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22</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Chaleur d’adsorption (</w:t>
            </w:r>
            <w:proofErr w:type="spellStart"/>
            <w:r w:rsidRPr="002D62BD">
              <w:rPr>
                <w:rFonts w:asciiTheme="majorBidi" w:hAnsiTheme="majorBidi" w:cstheme="majorBidi"/>
                <w:bCs/>
                <w:sz w:val="28"/>
                <w:szCs w:val="28"/>
              </w:rPr>
              <w:t>kj</w:t>
            </w:r>
            <w:proofErr w:type="spellEnd"/>
            <w:r w:rsidRPr="002D62BD">
              <w:rPr>
                <w:rFonts w:asciiTheme="majorBidi" w:hAnsiTheme="majorBidi" w:cstheme="majorBidi"/>
                <w:bCs/>
                <w:sz w:val="28"/>
                <w:szCs w:val="28"/>
              </w:rPr>
              <w:t>/kg H2O)</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lang w:val="en-GB"/>
              </w:rPr>
              <w:t>4186</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Eau résiduelle ppm</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&lt; 0.1</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Charge/lit (kg)</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18225</w:t>
            </w:r>
          </w:p>
        </w:tc>
      </w:tr>
      <w:tr w:rsidR="001C42B0" w:rsidRPr="002D62BD" w:rsidTr="001216EB">
        <w:trPr>
          <w:trHeight w:val="284"/>
          <w:jc w:val="center"/>
        </w:trPr>
        <w:tc>
          <w:tcPr>
            <w:tcW w:w="4437"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Temps de vie garantie (années)</w:t>
            </w:r>
          </w:p>
        </w:tc>
        <w:tc>
          <w:tcPr>
            <w:tcW w:w="3721" w:type="dxa"/>
          </w:tcPr>
          <w:p w:rsidR="001C42B0" w:rsidRPr="002D62BD" w:rsidRDefault="001C42B0" w:rsidP="00FB7C7A">
            <w:pPr>
              <w:spacing w:after="0"/>
              <w:ind w:right="23"/>
              <w:jc w:val="both"/>
              <w:rPr>
                <w:rFonts w:asciiTheme="majorBidi" w:hAnsiTheme="majorBidi" w:cstheme="majorBidi"/>
                <w:bCs/>
                <w:sz w:val="28"/>
                <w:szCs w:val="28"/>
              </w:rPr>
            </w:pPr>
            <w:r w:rsidRPr="002D62BD">
              <w:rPr>
                <w:rFonts w:asciiTheme="majorBidi" w:hAnsiTheme="majorBidi" w:cstheme="majorBidi"/>
                <w:bCs/>
                <w:sz w:val="28"/>
                <w:szCs w:val="28"/>
              </w:rPr>
              <w:t>03 ans (04ans suivant paramètres opératoire réquisition)</w:t>
            </w:r>
          </w:p>
        </w:tc>
      </w:tr>
    </w:tbl>
    <w:p w:rsidR="001C42B0" w:rsidRPr="002D62BD" w:rsidRDefault="001C42B0" w:rsidP="00FB7C7A">
      <w:pPr>
        <w:spacing w:after="0" w:line="360" w:lineRule="auto"/>
        <w:ind w:right="23"/>
        <w:jc w:val="both"/>
        <w:rPr>
          <w:rFonts w:asciiTheme="majorBidi" w:hAnsiTheme="majorBidi" w:cstheme="majorBidi"/>
          <w:b/>
          <w:bCs/>
          <w:sz w:val="28"/>
          <w:szCs w:val="28"/>
        </w:rPr>
      </w:pPr>
    </w:p>
    <w:p w:rsidR="00813E92" w:rsidRDefault="00813E92" w:rsidP="00FB7C7A">
      <w:pPr>
        <w:spacing w:after="240" w:line="360" w:lineRule="auto"/>
        <w:ind w:right="23"/>
        <w:jc w:val="both"/>
        <w:outlineLvl w:val="0"/>
        <w:rPr>
          <w:rFonts w:asciiTheme="majorBidi" w:hAnsiTheme="majorBidi" w:cstheme="majorBidi"/>
          <w:b/>
          <w:bCs/>
          <w:sz w:val="28"/>
          <w:szCs w:val="28"/>
        </w:rPr>
      </w:pPr>
    </w:p>
    <w:p w:rsidR="001C42B0" w:rsidRPr="002D62BD" w:rsidRDefault="007266EE"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lastRenderedPageBreak/>
        <w:t>III</w:t>
      </w:r>
      <w:r w:rsidR="001C42B0" w:rsidRPr="002D62BD">
        <w:rPr>
          <w:rFonts w:asciiTheme="majorBidi" w:hAnsiTheme="majorBidi" w:cstheme="majorBidi"/>
          <w:b/>
          <w:bCs/>
          <w:sz w:val="28"/>
          <w:szCs w:val="28"/>
        </w:rPr>
        <w:t>.3</w:t>
      </w:r>
      <w:r w:rsidR="007C2FE2">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Phase d’adsorption</w:t>
      </w:r>
    </w:p>
    <w:p w:rsidR="001C42B0" w:rsidRPr="002D62BD" w:rsidRDefault="007266EE" w:rsidP="00FB7C7A">
      <w:pPr>
        <w:spacing w:after="240" w:line="360" w:lineRule="auto"/>
        <w:ind w:right="23"/>
        <w:jc w:val="both"/>
        <w:outlineLvl w:val="0"/>
        <w:rPr>
          <w:rFonts w:asciiTheme="majorBidi" w:hAnsiTheme="majorBidi" w:cstheme="majorBidi"/>
          <w:sz w:val="28"/>
          <w:szCs w:val="28"/>
        </w:rPr>
      </w:pPr>
      <w:r w:rsidRPr="002D62BD">
        <w:rPr>
          <w:rFonts w:asciiTheme="majorBidi" w:hAnsiTheme="majorBidi" w:cstheme="majorBidi"/>
          <w:b/>
          <w:bCs/>
          <w:sz w:val="28"/>
          <w:szCs w:val="28"/>
        </w:rPr>
        <w:t>III</w:t>
      </w:r>
      <w:r w:rsidR="001C42B0" w:rsidRPr="002D62BD">
        <w:rPr>
          <w:rFonts w:asciiTheme="majorBidi" w:hAnsiTheme="majorBidi" w:cstheme="majorBidi"/>
          <w:b/>
          <w:bCs/>
          <w:sz w:val="28"/>
          <w:szCs w:val="28"/>
        </w:rPr>
        <w:t xml:space="preserve">.3.1 </w:t>
      </w:r>
      <w:r w:rsidR="00B920A7" w:rsidRPr="002D62BD">
        <w:rPr>
          <w:rFonts w:asciiTheme="majorBidi" w:hAnsiTheme="majorBidi" w:cstheme="majorBidi"/>
          <w:b/>
          <w:bCs/>
          <w:sz w:val="28"/>
          <w:szCs w:val="28"/>
        </w:rPr>
        <w:t>M</w:t>
      </w:r>
      <w:r w:rsidR="001C42B0" w:rsidRPr="002D62BD">
        <w:rPr>
          <w:rFonts w:asciiTheme="majorBidi" w:hAnsiTheme="majorBidi" w:cstheme="majorBidi"/>
          <w:b/>
          <w:bCs/>
          <w:sz w:val="28"/>
          <w:szCs w:val="28"/>
        </w:rPr>
        <w:t>asse volumique </w:t>
      </w:r>
      <w:r w:rsidR="00B920A7" w:rsidRPr="002D62BD">
        <w:rPr>
          <w:rFonts w:asciiTheme="majorBidi" w:hAnsiTheme="majorBidi" w:cstheme="majorBidi"/>
          <w:b/>
          <w:bCs/>
          <w:sz w:val="28"/>
          <w:szCs w:val="28"/>
        </w:rPr>
        <w:t xml:space="preserve"> du gaz naturel</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Si on pose ρ comme étant la masse volumique du gaz  naturel considéré comme gaz parfait (la pression est faible) on pourra écrire :</w:t>
      </w:r>
    </w:p>
    <w:p w:rsidR="001C42B0" w:rsidRPr="002D62BD" w:rsidRDefault="001C42B0" w:rsidP="003D256B">
      <w:pPr>
        <w:spacing w:line="360" w:lineRule="auto"/>
        <w:jc w:val="center"/>
        <w:rPr>
          <w:rFonts w:asciiTheme="majorBidi" w:hAnsiTheme="majorBidi" w:cstheme="majorBidi"/>
        </w:rPr>
      </w:pPr>
      <w:proofErr w:type="gramStart"/>
      <w:r w:rsidRPr="002D62BD">
        <w:rPr>
          <w:rFonts w:asciiTheme="majorBidi" w:hAnsiTheme="majorBidi" w:cstheme="majorBidi"/>
          <w:sz w:val="32"/>
          <w:szCs w:val="32"/>
        </w:rPr>
        <w:t>ρ</w:t>
      </w:r>
      <w:proofErr w:type="gramEnd"/>
      <w:r w:rsidRPr="002D62BD">
        <w:rPr>
          <w:rFonts w:asciiTheme="majorBidi" w:hAnsiTheme="majorBidi" w:cstheme="majorBidi"/>
          <w:sz w:val="32"/>
          <w:szCs w:val="32"/>
        </w:rPr>
        <w:t xml:space="preserve"> = M</w:t>
      </w:r>
      <w:r w:rsidRPr="002D62BD">
        <w:rPr>
          <w:rFonts w:asciiTheme="majorBidi" w:hAnsiTheme="majorBidi" w:cstheme="majorBidi"/>
          <w:sz w:val="32"/>
          <w:szCs w:val="32"/>
          <w:vertAlign w:val="subscript"/>
        </w:rPr>
        <w:t>m</w:t>
      </w:r>
      <w:r w:rsidRPr="002D62BD">
        <w:rPr>
          <w:rFonts w:asciiTheme="majorBidi" w:hAnsiTheme="majorBidi" w:cstheme="majorBidi"/>
          <w:sz w:val="32"/>
          <w:szCs w:val="32"/>
        </w:rPr>
        <w:t xml:space="preserve"> (p T </w:t>
      </w:r>
      <w:r w:rsidRPr="002D62BD">
        <w:rPr>
          <w:rFonts w:asciiTheme="majorBidi" w:hAnsiTheme="majorBidi" w:cstheme="majorBidi"/>
          <w:sz w:val="32"/>
          <w:szCs w:val="32"/>
          <w:vertAlign w:val="subscript"/>
        </w:rPr>
        <w:t>0</w:t>
      </w:r>
      <w:r w:rsidRPr="002D62BD">
        <w:rPr>
          <w:rFonts w:asciiTheme="majorBidi" w:hAnsiTheme="majorBidi" w:cstheme="majorBidi"/>
          <w:sz w:val="32"/>
          <w:szCs w:val="32"/>
        </w:rPr>
        <w:t xml:space="preserve"> / 22.4.T</w:t>
      </w:r>
      <w:r w:rsidRPr="002D62BD">
        <w:rPr>
          <w:rFonts w:asciiTheme="majorBidi" w:hAnsiTheme="majorBidi" w:cstheme="majorBidi"/>
          <w:sz w:val="32"/>
          <w:szCs w:val="32"/>
          <w:vertAlign w:val="subscript"/>
        </w:rPr>
        <w:t xml:space="preserve"> </w:t>
      </w:r>
      <w:r w:rsidRPr="002D62BD">
        <w:rPr>
          <w:rFonts w:asciiTheme="majorBidi" w:hAnsiTheme="majorBidi" w:cstheme="majorBidi"/>
          <w:sz w:val="32"/>
          <w:szCs w:val="32"/>
        </w:rPr>
        <w:t>p</w:t>
      </w:r>
      <w:r w:rsidRPr="002D62BD">
        <w:rPr>
          <w:rFonts w:asciiTheme="majorBidi" w:hAnsiTheme="majorBidi" w:cstheme="majorBidi"/>
          <w:sz w:val="32"/>
          <w:szCs w:val="32"/>
          <w:vertAlign w:val="subscript"/>
        </w:rPr>
        <w:t>0</w:t>
      </w:r>
      <w:r w:rsidRPr="002D62BD">
        <w:rPr>
          <w:rFonts w:asciiTheme="majorBidi" w:hAnsiTheme="majorBidi" w:cstheme="majorBidi"/>
          <w:sz w:val="32"/>
          <w:szCs w:val="32"/>
        </w:rPr>
        <w:t>)</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Cette formule est valable dans les conditions normales, par conversion aux conditions de service on aura la relation ci-après :</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Conditions standard: </w:t>
      </w:r>
    </w:p>
    <w:p w:rsidR="001C42B0" w:rsidRPr="002D62BD" w:rsidRDefault="001C42B0" w:rsidP="00FB7C7A">
      <w:pPr>
        <w:spacing w:after="240" w:line="360" w:lineRule="auto"/>
        <w:ind w:right="23"/>
        <w:jc w:val="both"/>
        <w:rPr>
          <w:rFonts w:asciiTheme="majorBidi" w:hAnsiTheme="majorBidi" w:cstheme="majorBidi"/>
          <w:sz w:val="28"/>
          <w:szCs w:val="28"/>
          <w:vertAlign w:val="subscript"/>
        </w:rPr>
      </w:pPr>
      <w:r w:rsidRPr="002D62BD">
        <w:rPr>
          <w:rFonts w:asciiTheme="majorBidi" w:hAnsiTheme="majorBidi" w:cstheme="majorBidi"/>
          <w:sz w:val="28"/>
          <w:szCs w:val="28"/>
        </w:rPr>
        <w:t xml:space="preserve">(T st = 60 °F, P st=14.7 </w:t>
      </w:r>
      <w:proofErr w:type="spell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w:t>
      </w:r>
    </w:p>
    <w:p w:rsidR="001C42B0" w:rsidRPr="002D62BD" w:rsidRDefault="001C42B0" w:rsidP="003D256B">
      <w:pPr>
        <w:spacing w:line="360" w:lineRule="auto"/>
        <w:jc w:val="center"/>
        <w:rPr>
          <w:rFonts w:asciiTheme="majorBidi" w:hAnsiTheme="majorBidi" w:cstheme="majorBidi"/>
        </w:rPr>
      </w:pPr>
      <w:r w:rsidRPr="002D62BD">
        <w:rPr>
          <w:rFonts w:asciiTheme="majorBidi" w:hAnsiTheme="majorBidi" w:cstheme="majorBidi"/>
          <w:sz w:val="32"/>
          <w:szCs w:val="32"/>
        </w:rPr>
        <w:t xml:space="preserve">ρ= (M </w:t>
      </w:r>
      <w:r w:rsidRPr="002D62BD">
        <w:rPr>
          <w:rFonts w:asciiTheme="majorBidi" w:hAnsiTheme="majorBidi" w:cstheme="majorBidi"/>
          <w:sz w:val="32"/>
          <w:szCs w:val="32"/>
          <w:vertAlign w:val="subscript"/>
        </w:rPr>
        <w:t>m</w:t>
      </w:r>
      <w:r w:rsidRPr="002D62BD">
        <w:rPr>
          <w:rFonts w:asciiTheme="majorBidi" w:hAnsiTheme="majorBidi" w:cstheme="majorBidi"/>
          <w:sz w:val="32"/>
          <w:szCs w:val="32"/>
        </w:rPr>
        <w:t xml:space="preserve">/379) (p </w:t>
      </w:r>
      <w:r w:rsidRPr="002D62BD">
        <w:rPr>
          <w:rFonts w:asciiTheme="majorBidi" w:hAnsiTheme="majorBidi" w:cstheme="majorBidi"/>
          <w:sz w:val="28"/>
          <w:szCs w:val="28"/>
          <w:vertAlign w:val="subscript"/>
        </w:rPr>
        <w:t>st</w:t>
      </w:r>
      <w:r w:rsidRPr="002D62BD">
        <w:rPr>
          <w:rFonts w:asciiTheme="majorBidi" w:hAnsiTheme="majorBidi" w:cstheme="majorBidi"/>
          <w:sz w:val="32"/>
          <w:szCs w:val="32"/>
          <w:vertAlign w:val="subscript"/>
        </w:rPr>
        <w:t xml:space="preserve"> </w:t>
      </w:r>
      <w:r w:rsidRPr="002D62BD">
        <w:rPr>
          <w:rFonts w:asciiTheme="majorBidi" w:hAnsiTheme="majorBidi" w:cstheme="majorBidi"/>
          <w:sz w:val="32"/>
          <w:szCs w:val="32"/>
        </w:rPr>
        <w:t xml:space="preserve">/ p) (T /T </w:t>
      </w:r>
      <w:r w:rsidRPr="002D62BD">
        <w:rPr>
          <w:rFonts w:asciiTheme="majorBidi" w:hAnsiTheme="majorBidi" w:cstheme="majorBidi"/>
          <w:sz w:val="28"/>
          <w:szCs w:val="28"/>
          <w:vertAlign w:val="subscript"/>
        </w:rPr>
        <w:t>st</w:t>
      </w:r>
      <w:r w:rsidRPr="002D62BD">
        <w:rPr>
          <w:rFonts w:asciiTheme="majorBidi" w:hAnsiTheme="majorBidi" w:cstheme="majorBidi"/>
          <w:sz w:val="28"/>
          <w:szCs w:val="28"/>
        </w:rPr>
        <w:t>)</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On </w:t>
      </w:r>
      <w:r w:rsidR="000E21E2">
        <w:rPr>
          <w:rFonts w:asciiTheme="majorBidi" w:hAnsiTheme="majorBidi" w:cstheme="majorBidi"/>
          <w:sz w:val="28"/>
          <w:szCs w:val="28"/>
        </w:rPr>
        <w:t>a</w:t>
      </w:r>
      <w:r w:rsidRPr="002D62BD">
        <w:rPr>
          <w:rFonts w:asciiTheme="majorBidi" w:hAnsiTheme="majorBidi" w:cstheme="majorBidi"/>
          <w:sz w:val="28"/>
          <w:szCs w:val="28"/>
        </w:rPr>
        <w:t> :</w:t>
      </w:r>
    </w:p>
    <w:p w:rsidR="001C42B0" w:rsidRPr="002D62BD" w:rsidRDefault="001C42B0" w:rsidP="003D256B">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 xml:space="preserve">(p </w:t>
      </w:r>
      <w:r w:rsidRPr="002D62BD">
        <w:rPr>
          <w:rFonts w:asciiTheme="majorBidi" w:hAnsiTheme="majorBidi" w:cstheme="majorBidi"/>
          <w:sz w:val="28"/>
          <w:szCs w:val="28"/>
          <w:vertAlign w:val="subscript"/>
        </w:rPr>
        <w:t>st</w:t>
      </w:r>
      <w:r w:rsidRPr="002D62BD">
        <w:rPr>
          <w:rFonts w:asciiTheme="majorBidi" w:hAnsiTheme="majorBidi" w:cstheme="majorBidi"/>
          <w:sz w:val="28"/>
          <w:szCs w:val="28"/>
        </w:rPr>
        <w:t xml:space="preserve">/ p) (T /T </w:t>
      </w:r>
      <w:r w:rsidRPr="002D62BD">
        <w:rPr>
          <w:rFonts w:asciiTheme="majorBidi" w:hAnsiTheme="majorBidi" w:cstheme="majorBidi"/>
          <w:sz w:val="28"/>
          <w:szCs w:val="28"/>
          <w:vertAlign w:val="subscript"/>
        </w:rPr>
        <w:t>st</w:t>
      </w:r>
      <w:r w:rsidRPr="002D62BD">
        <w:rPr>
          <w:rFonts w:asciiTheme="majorBidi" w:hAnsiTheme="majorBidi" w:cstheme="majorBidi"/>
          <w:sz w:val="28"/>
          <w:szCs w:val="28"/>
        </w:rPr>
        <w:t>) = (14.7 /p +14.7) (T + 460 /460 +60)</w:t>
      </w:r>
    </w:p>
    <w:p w:rsidR="001C42B0" w:rsidRPr="002D62BD" w:rsidRDefault="001C42B0" w:rsidP="00FB7C7A">
      <w:pPr>
        <w:tabs>
          <w:tab w:val="left" w:pos="596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Avec :</w:t>
      </w:r>
    </w:p>
    <w:p w:rsidR="001C42B0" w:rsidRPr="002D62BD" w:rsidRDefault="001C42B0" w:rsidP="00FB7C7A">
      <w:pPr>
        <w:tabs>
          <w:tab w:val="left" w:pos="596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M</w:t>
      </w:r>
      <w:r w:rsidRPr="002D62BD">
        <w:rPr>
          <w:rFonts w:asciiTheme="majorBidi" w:hAnsiTheme="majorBidi" w:cstheme="majorBidi"/>
          <w:sz w:val="28"/>
          <w:szCs w:val="28"/>
          <w:vertAlign w:val="subscript"/>
        </w:rPr>
        <w:t>m</w:t>
      </w:r>
      <w:r w:rsidRPr="002D62BD">
        <w:rPr>
          <w:rFonts w:asciiTheme="majorBidi" w:hAnsiTheme="majorBidi" w:cstheme="majorBidi"/>
          <w:sz w:val="28"/>
          <w:szCs w:val="28"/>
        </w:rPr>
        <w:t> : masse molaire moyenne du gaz naturel en (lb/mol).</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T : la température de charge en (° F). </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T </w:t>
      </w:r>
      <w:r w:rsidRPr="002D62BD">
        <w:rPr>
          <w:rFonts w:asciiTheme="majorBidi" w:hAnsiTheme="majorBidi" w:cstheme="majorBidi"/>
          <w:sz w:val="28"/>
          <w:szCs w:val="28"/>
          <w:vertAlign w:val="subscript"/>
        </w:rPr>
        <w:t>st:</w:t>
      </w:r>
      <w:r w:rsidRPr="002D62BD">
        <w:rPr>
          <w:rFonts w:asciiTheme="majorBidi" w:hAnsiTheme="majorBidi" w:cstheme="majorBidi"/>
          <w:sz w:val="28"/>
          <w:szCs w:val="28"/>
        </w:rPr>
        <w:t xml:space="preserve"> la température standard (° F).</w:t>
      </w:r>
    </w:p>
    <w:p w:rsidR="001C42B0" w:rsidRPr="002D62BD" w:rsidRDefault="001C42B0" w:rsidP="00FB7C7A">
      <w:pPr>
        <w:spacing w:after="240" w:line="360" w:lineRule="auto"/>
        <w:ind w:right="23"/>
        <w:jc w:val="both"/>
        <w:rPr>
          <w:rFonts w:asciiTheme="majorBidi" w:hAnsiTheme="majorBidi" w:cstheme="majorBidi"/>
          <w:sz w:val="28"/>
          <w:szCs w:val="28"/>
          <w:vertAlign w:val="subscript"/>
        </w:rPr>
      </w:pPr>
      <w:r w:rsidRPr="002D62BD">
        <w:rPr>
          <w:rFonts w:asciiTheme="majorBidi" w:hAnsiTheme="majorBidi" w:cstheme="majorBidi"/>
          <w:sz w:val="28"/>
          <w:szCs w:val="28"/>
        </w:rPr>
        <w:t xml:space="preserve">              p </w:t>
      </w:r>
      <w:r w:rsidRPr="002D62BD">
        <w:rPr>
          <w:rFonts w:asciiTheme="majorBidi" w:hAnsiTheme="majorBidi" w:cstheme="majorBidi"/>
          <w:sz w:val="28"/>
          <w:szCs w:val="28"/>
          <w:vertAlign w:val="subscript"/>
        </w:rPr>
        <w:t>st </w:t>
      </w:r>
      <w:r w:rsidRPr="002D62BD">
        <w:rPr>
          <w:rFonts w:asciiTheme="majorBidi" w:hAnsiTheme="majorBidi" w:cstheme="majorBidi"/>
          <w:sz w:val="28"/>
          <w:szCs w:val="28"/>
        </w:rPr>
        <w:t>:</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la pression standard (</w:t>
      </w:r>
      <w:proofErr w:type="spell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p : la pression de la charge (</w:t>
      </w:r>
      <w:proofErr w:type="spell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w:t>
      </w:r>
    </w:p>
    <w:p w:rsidR="001C42B0" w:rsidRPr="002D62BD" w:rsidRDefault="001C42B0" w:rsidP="00FB7C7A">
      <w:pPr>
        <w:tabs>
          <w:tab w:val="left" w:pos="3140"/>
        </w:tabs>
        <w:spacing w:after="240" w:line="360" w:lineRule="auto"/>
        <w:ind w:right="23"/>
        <w:jc w:val="both"/>
        <w:rPr>
          <w:rFonts w:asciiTheme="majorBidi" w:hAnsiTheme="majorBidi" w:cstheme="majorBidi"/>
          <w:sz w:val="28"/>
          <w:szCs w:val="28"/>
          <w:vertAlign w:val="subscript"/>
        </w:rPr>
      </w:pPr>
      <w:r w:rsidRPr="002D62BD">
        <w:rPr>
          <w:rFonts w:asciiTheme="majorBidi" w:hAnsiTheme="majorBidi" w:cstheme="majorBidi"/>
          <w:sz w:val="28"/>
          <w:szCs w:val="28"/>
        </w:rPr>
        <w:t xml:space="preserve">                Du </w:t>
      </w:r>
      <w:r w:rsidRPr="002D62BD">
        <w:rPr>
          <w:rFonts w:asciiTheme="majorBidi" w:hAnsiTheme="majorBidi" w:cstheme="majorBidi"/>
          <w:b/>
          <w:bCs/>
          <w:sz w:val="28"/>
          <w:szCs w:val="28"/>
        </w:rPr>
        <w:t xml:space="preserve">Tableau </w:t>
      </w:r>
      <w:r w:rsidR="00344939" w:rsidRPr="002D62BD">
        <w:rPr>
          <w:rFonts w:asciiTheme="majorBidi" w:hAnsiTheme="majorBidi" w:cstheme="majorBidi"/>
          <w:b/>
          <w:bCs/>
          <w:sz w:val="28"/>
          <w:szCs w:val="28"/>
        </w:rPr>
        <w:t>III</w:t>
      </w:r>
      <w:r w:rsidRPr="002D62BD">
        <w:rPr>
          <w:rFonts w:asciiTheme="majorBidi" w:hAnsiTheme="majorBidi" w:cstheme="majorBidi"/>
          <w:b/>
          <w:bCs/>
          <w:sz w:val="28"/>
          <w:szCs w:val="28"/>
        </w:rPr>
        <w:t>.1</w:t>
      </w:r>
      <w:r w:rsidRPr="002D62BD">
        <w:rPr>
          <w:rFonts w:asciiTheme="majorBidi" w:hAnsiTheme="majorBidi" w:cstheme="majorBidi"/>
          <w:sz w:val="28"/>
          <w:szCs w:val="28"/>
        </w:rPr>
        <w:t xml:space="preserve">  la masse molaire moyenne du gaz naturel est égale à :</w:t>
      </w:r>
      <w:r w:rsidRPr="002D62BD">
        <w:rPr>
          <w:rFonts w:asciiTheme="majorBidi" w:hAnsiTheme="majorBidi" w:cstheme="majorBidi"/>
          <w:sz w:val="28"/>
          <w:szCs w:val="28"/>
          <w:vertAlign w:val="subscript"/>
        </w:rPr>
        <w:t xml:space="preserve"> </w:t>
      </w:r>
    </w:p>
    <w:p w:rsidR="001C42B0" w:rsidRPr="002D62BD" w:rsidRDefault="000A2B5A" w:rsidP="00FB7C7A">
      <w:pPr>
        <w:tabs>
          <w:tab w:val="left" w:pos="3140"/>
        </w:tabs>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lastRenderedPageBreak/>
        <w:pict>
          <v:rect id="_x0000_s1047" style="position:absolute;left:0;text-align:left;margin-left:165pt;margin-top:26.7pt;width:156.75pt;height:35.7pt;z-index:251679744">
            <v:textbox style="mso-next-textbox:#_x0000_s1047">
              <w:txbxContent>
                <w:p w:rsidR="001216EB" w:rsidRPr="00C874E1" w:rsidRDefault="001216EB" w:rsidP="001C42B0">
                  <w:pPr>
                    <w:jc w:val="center"/>
                    <w:rPr>
                      <w:sz w:val="28"/>
                      <w:szCs w:val="28"/>
                    </w:rPr>
                  </w:pPr>
                  <w:r w:rsidRPr="00C874E1">
                    <w:rPr>
                      <w:sz w:val="28"/>
                      <w:szCs w:val="28"/>
                    </w:rPr>
                    <w:t xml:space="preserve">M </w:t>
                  </w:r>
                  <w:proofErr w:type="spellStart"/>
                  <w:r w:rsidRPr="00C874E1">
                    <w:rPr>
                      <w:sz w:val="28"/>
                      <w:szCs w:val="28"/>
                      <w:vertAlign w:val="subscript"/>
                    </w:rPr>
                    <w:t>m</w:t>
                  </w:r>
                  <w:proofErr w:type="spellEnd"/>
                  <w:r w:rsidRPr="00C874E1">
                    <w:rPr>
                      <w:sz w:val="28"/>
                      <w:szCs w:val="28"/>
                      <w:vertAlign w:val="subscript"/>
                    </w:rPr>
                    <w:t xml:space="preserve"> </w:t>
                  </w:r>
                  <w:r w:rsidRPr="00C874E1">
                    <w:rPr>
                      <w:sz w:val="28"/>
                      <w:szCs w:val="28"/>
                    </w:rPr>
                    <w:t>= 18.79 lb/mol</w:t>
                  </w:r>
                </w:p>
              </w:txbxContent>
            </v:textbox>
          </v:rect>
        </w:pict>
      </w:r>
    </w:p>
    <w:p w:rsidR="001C42B0" w:rsidRPr="002D62BD" w:rsidRDefault="001C42B0" w:rsidP="00FB7C7A">
      <w:pPr>
        <w:spacing w:after="240" w:line="360" w:lineRule="auto"/>
        <w:jc w:val="both"/>
        <w:rPr>
          <w:rFonts w:asciiTheme="majorBidi" w:hAnsiTheme="majorBidi" w:cstheme="majorBidi"/>
          <w:sz w:val="28"/>
          <w:szCs w:val="28"/>
        </w:rPr>
      </w:pP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D’où :</w:t>
      </w:r>
    </w:p>
    <w:p w:rsidR="001C42B0" w:rsidRPr="002D62BD" w:rsidRDefault="001C42B0" w:rsidP="00737372">
      <w:pPr>
        <w:spacing w:after="240" w:line="360" w:lineRule="auto"/>
        <w:jc w:val="center"/>
        <w:rPr>
          <w:rFonts w:asciiTheme="majorBidi" w:hAnsiTheme="majorBidi" w:cstheme="majorBidi"/>
          <w:sz w:val="28"/>
          <w:szCs w:val="28"/>
        </w:rPr>
      </w:pPr>
      <w:r w:rsidRPr="002D62BD">
        <w:rPr>
          <w:rFonts w:asciiTheme="majorBidi" w:hAnsiTheme="majorBidi" w:cstheme="majorBidi"/>
          <w:sz w:val="28"/>
          <w:szCs w:val="28"/>
        </w:rPr>
        <w:t>ρ= (18.79x624.75x520)/(379x14.7</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x555.4)</w:t>
      </w:r>
    </w:p>
    <w:p w:rsidR="001C42B0" w:rsidRPr="002D62BD" w:rsidRDefault="000A2B5A" w:rsidP="00FB7C7A">
      <w:pPr>
        <w:spacing w:after="240" w:line="360" w:lineRule="auto"/>
        <w:jc w:val="both"/>
        <w:rPr>
          <w:rFonts w:asciiTheme="majorBidi" w:hAnsiTheme="majorBidi" w:cstheme="majorBidi"/>
          <w:sz w:val="28"/>
          <w:szCs w:val="28"/>
        </w:rPr>
      </w:pPr>
      <w:r>
        <w:rPr>
          <w:rFonts w:asciiTheme="majorBidi" w:hAnsiTheme="majorBidi" w:cstheme="majorBidi"/>
          <w:noProof/>
          <w:sz w:val="28"/>
          <w:szCs w:val="28"/>
        </w:rPr>
        <w:pict>
          <v:rect id="_x0000_s1030" style="position:absolute;left:0;text-align:left;margin-left:165pt;margin-top:1.65pt;width:156.75pt;height:36.75pt;z-index:251662336">
            <v:textbox style="mso-next-textbox:#_x0000_s1030">
              <w:txbxContent>
                <w:p w:rsidR="001216EB" w:rsidRDefault="001216EB" w:rsidP="001C42B0">
                  <w:pPr>
                    <w:jc w:val="center"/>
                  </w:pPr>
                  <w:r>
                    <w:rPr>
                      <w:rFonts w:hint="eastAsia"/>
                      <w:sz w:val="32"/>
                      <w:szCs w:val="32"/>
                    </w:rPr>
                    <w:t>ρ</w:t>
                  </w:r>
                  <w:r>
                    <w:rPr>
                      <w:sz w:val="32"/>
                      <w:szCs w:val="32"/>
                    </w:rPr>
                    <w:t xml:space="preserve">= 1.972 </w:t>
                  </w:r>
                  <w:proofErr w:type="spellStart"/>
                  <w:r>
                    <w:rPr>
                      <w:sz w:val="32"/>
                      <w:szCs w:val="32"/>
                    </w:rPr>
                    <w:t>lbs</w:t>
                  </w:r>
                  <w:proofErr w:type="spellEnd"/>
                  <w:r>
                    <w:rPr>
                      <w:sz w:val="32"/>
                      <w:szCs w:val="32"/>
                    </w:rPr>
                    <w:t xml:space="preserve">/ </w:t>
                  </w:r>
                  <w:proofErr w:type="spellStart"/>
                  <w:r>
                    <w:rPr>
                      <w:sz w:val="32"/>
                      <w:szCs w:val="32"/>
                    </w:rPr>
                    <w:t>ft</w:t>
                  </w:r>
                  <w:proofErr w:type="spellEnd"/>
                  <w:r>
                    <w:rPr>
                      <w:sz w:val="32"/>
                      <w:szCs w:val="32"/>
                    </w:rPr>
                    <w:t xml:space="preserve"> </w:t>
                  </w:r>
                  <w:r w:rsidRPr="003C4B11">
                    <w:rPr>
                      <w:sz w:val="32"/>
                      <w:szCs w:val="32"/>
                      <w:vertAlign w:val="superscript"/>
                    </w:rPr>
                    <w:t>3</w:t>
                  </w:r>
                </w:p>
                <w:p w:rsidR="001216EB" w:rsidRDefault="001216EB" w:rsidP="001C42B0"/>
                <w:p w:rsidR="001216EB" w:rsidRDefault="001216EB" w:rsidP="001C42B0"/>
              </w:txbxContent>
            </v:textbox>
          </v:rect>
        </w:pict>
      </w:r>
    </w:p>
    <w:p w:rsidR="001C42B0" w:rsidRPr="002D62BD" w:rsidRDefault="001C42B0" w:rsidP="00FB7C7A">
      <w:pPr>
        <w:tabs>
          <w:tab w:val="left" w:pos="3140"/>
        </w:tabs>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4A063B">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On introduit, pour caractériser l’écart à l’état parfait le facteur de compressibilité Z qui est donné par la relation ci-après : </w:t>
      </w:r>
    </w:p>
    <w:p w:rsidR="001C42B0" w:rsidRPr="002D62BD" w:rsidRDefault="001C42B0" w:rsidP="00737372">
      <w:pPr>
        <w:spacing w:line="360" w:lineRule="auto"/>
        <w:jc w:val="center"/>
        <w:rPr>
          <w:rFonts w:asciiTheme="majorBidi" w:hAnsiTheme="majorBidi" w:cstheme="majorBidi"/>
          <w:sz w:val="28"/>
          <w:szCs w:val="28"/>
        </w:rPr>
      </w:pPr>
      <w:r w:rsidRPr="002D62BD">
        <w:rPr>
          <w:rFonts w:asciiTheme="majorBidi" w:hAnsiTheme="majorBidi" w:cstheme="majorBidi"/>
          <w:sz w:val="28"/>
          <w:szCs w:val="28"/>
        </w:rPr>
        <w:t>Z = 1.04 – 2.034.10</w:t>
      </w:r>
      <w:r w:rsidRPr="002D62BD">
        <w:rPr>
          <w:rFonts w:asciiTheme="majorBidi" w:hAnsiTheme="majorBidi" w:cstheme="majorBidi"/>
          <w:sz w:val="28"/>
          <w:szCs w:val="28"/>
          <w:vertAlign w:val="superscript"/>
        </w:rPr>
        <w:t xml:space="preserve">-4  </w:t>
      </w:r>
      <w:r w:rsidRPr="002D62BD">
        <w:rPr>
          <w:rFonts w:asciiTheme="majorBidi" w:hAnsiTheme="majorBidi" w:cstheme="majorBidi"/>
          <w:sz w:val="28"/>
          <w:szCs w:val="28"/>
        </w:rPr>
        <w:t>p + 4.5714.10</w:t>
      </w:r>
      <w:r w:rsidRPr="002D62BD">
        <w:rPr>
          <w:rFonts w:asciiTheme="majorBidi" w:hAnsiTheme="majorBidi" w:cstheme="majorBidi"/>
          <w:sz w:val="28"/>
          <w:szCs w:val="28"/>
          <w:vertAlign w:val="superscript"/>
        </w:rPr>
        <w:t xml:space="preserve">-8   </w:t>
      </w:r>
      <w:r w:rsidRPr="002D62BD">
        <w:rPr>
          <w:rFonts w:asciiTheme="majorBidi" w:hAnsiTheme="majorBidi" w:cstheme="majorBidi"/>
          <w:sz w:val="28"/>
          <w:szCs w:val="28"/>
        </w:rPr>
        <w:t>p</w:t>
      </w:r>
      <w:r w:rsidRPr="002D62BD">
        <w:rPr>
          <w:rFonts w:asciiTheme="majorBidi" w:hAnsiTheme="majorBidi" w:cstheme="majorBidi"/>
          <w:sz w:val="28"/>
          <w:szCs w:val="28"/>
          <w:vertAlign w:val="superscript"/>
        </w:rPr>
        <w:t>2</w: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 xml:space="preserve">On </w:t>
      </w:r>
      <w:r w:rsidR="000E21E2">
        <w:rPr>
          <w:rFonts w:asciiTheme="majorBidi" w:hAnsiTheme="majorBidi" w:cstheme="majorBidi"/>
          <w:sz w:val="28"/>
          <w:szCs w:val="28"/>
        </w:rPr>
        <w:t>a</w:t>
      </w:r>
      <w:r w:rsidRPr="002D62BD">
        <w:rPr>
          <w:rFonts w:asciiTheme="majorBidi" w:hAnsiTheme="majorBidi" w:cstheme="majorBidi"/>
          <w:sz w:val="28"/>
          <w:szCs w:val="28"/>
        </w:rPr>
        <w:t xml:space="preserve"> donc  pour :          p = 610.05 </w:t>
      </w:r>
      <w:proofErr w:type="spell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 xml:space="preserve"> </w:t>
      </w:r>
    </w:p>
    <w:p w:rsidR="001C42B0" w:rsidRPr="002D62BD" w:rsidRDefault="001C42B0" w:rsidP="00737372">
      <w:pPr>
        <w:spacing w:after="240" w:line="360" w:lineRule="auto"/>
        <w:ind w:right="23"/>
        <w:jc w:val="center"/>
        <w:outlineLvl w:val="0"/>
        <w:rPr>
          <w:rFonts w:asciiTheme="majorBidi" w:hAnsiTheme="majorBidi" w:cstheme="majorBidi"/>
          <w:sz w:val="28"/>
          <w:szCs w:val="28"/>
        </w:rPr>
      </w:pPr>
      <w:r w:rsidRPr="002D62BD">
        <w:rPr>
          <w:rFonts w:asciiTheme="majorBidi" w:hAnsiTheme="majorBidi" w:cstheme="majorBidi"/>
          <w:sz w:val="28"/>
          <w:szCs w:val="28"/>
        </w:rPr>
        <w:t>Z=1.04-(2.034x10</w:t>
      </w:r>
      <w:r w:rsidRPr="002D62BD">
        <w:rPr>
          <w:rFonts w:asciiTheme="majorBidi" w:hAnsiTheme="majorBidi" w:cstheme="majorBidi"/>
          <w:sz w:val="28"/>
          <w:szCs w:val="28"/>
          <w:vertAlign w:val="superscript"/>
        </w:rPr>
        <w:t xml:space="preserve">-4 </w:t>
      </w:r>
      <w:r w:rsidRPr="002D62BD">
        <w:rPr>
          <w:rFonts w:asciiTheme="majorBidi" w:hAnsiTheme="majorBidi" w:cstheme="majorBidi"/>
          <w:sz w:val="28"/>
          <w:szCs w:val="28"/>
        </w:rPr>
        <w:t>x610.05) + (4.5714x10</w:t>
      </w:r>
      <w:r w:rsidRPr="002D62BD">
        <w:rPr>
          <w:rFonts w:asciiTheme="majorBidi" w:hAnsiTheme="majorBidi" w:cstheme="majorBidi"/>
          <w:sz w:val="28"/>
          <w:szCs w:val="28"/>
          <w:vertAlign w:val="superscript"/>
        </w:rPr>
        <w:t>-8</w:t>
      </w:r>
      <w:r w:rsidRPr="002D62BD">
        <w:rPr>
          <w:rFonts w:asciiTheme="majorBidi" w:hAnsiTheme="majorBidi" w:cstheme="majorBidi"/>
          <w:sz w:val="28"/>
          <w:szCs w:val="28"/>
        </w:rPr>
        <w:t xml:space="preserve"> x (610.05)</w:t>
      </w:r>
      <w:r w:rsidRPr="002D62BD">
        <w:rPr>
          <w:rFonts w:asciiTheme="majorBidi" w:hAnsiTheme="majorBidi" w:cstheme="majorBidi"/>
          <w:sz w:val="28"/>
          <w:szCs w:val="28"/>
          <w:vertAlign w:val="superscript"/>
        </w:rPr>
        <w:t>2</w:t>
      </w:r>
      <w:r w:rsidRPr="002D62BD">
        <w:rPr>
          <w:rFonts w:asciiTheme="majorBidi" w:hAnsiTheme="majorBidi" w:cstheme="majorBidi"/>
          <w:sz w:val="28"/>
          <w:szCs w:val="28"/>
        </w:rPr>
        <w:t>)</w: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0A2B5A" w:rsidP="00FB7C7A">
      <w:pPr>
        <w:tabs>
          <w:tab w:val="left" w:pos="3140"/>
        </w:tabs>
        <w:spacing w:after="240" w:line="360" w:lineRule="auto"/>
        <w:ind w:right="23" w:firstLine="284"/>
        <w:jc w:val="both"/>
        <w:rPr>
          <w:rFonts w:asciiTheme="majorBidi" w:hAnsiTheme="majorBidi" w:cstheme="majorBidi"/>
          <w:sz w:val="28"/>
          <w:szCs w:val="28"/>
        </w:rPr>
      </w:pPr>
      <w:r>
        <w:rPr>
          <w:rFonts w:asciiTheme="majorBidi" w:hAnsiTheme="majorBidi" w:cstheme="majorBidi"/>
          <w:noProof/>
          <w:sz w:val="28"/>
          <w:szCs w:val="28"/>
        </w:rPr>
        <w:pict>
          <v:rect id="_x0000_s1028" style="position:absolute;left:0;text-align:left;margin-left:198pt;margin-top:30.6pt;width:81pt;height:36pt;z-index:251660288">
            <v:textbox style="mso-next-textbox:#_x0000_s1028">
              <w:txbxContent>
                <w:p w:rsidR="001216EB" w:rsidRPr="00856D20" w:rsidRDefault="001216EB" w:rsidP="001C42B0">
                  <w:pPr>
                    <w:jc w:val="center"/>
                    <w:rPr>
                      <w:sz w:val="28"/>
                      <w:szCs w:val="28"/>
                    </w:rPr>
                  </w:pPr>
                  <w:r w:rsidRPr="00856D20">
                    <w:rPr>
                      <w:sz w:val="28"/>
                      <w:szCs w:val="28"/>
                    </w:rPr>
                    <w:t>Z=0.933</w:t>
                  </w:r>
                </w:p>
              </w:txbxContent>
            </v:textbox>
          </v:rect>
        </w:pict>
      </w:r>
      <w:r w:rsidR="001C42B0" w:rsidRPr="002D62BD">
        <w:rPr>
          <w:rFonts w:asciiTheme="majorBidi" w:hAnsiTheme="majorBidi" w:cstheme="majorBidi"/>
          <w:sz w:val="28"/>
          <w:szCs w:val="28"/>
        </w:rPr>
        <w:t>D’où :</w:t>
      </w:r>
    </w:p>
    <w:p w:rsidR="001C42B0" w:rsidRPr="002D62BD" w:rsidRDefault="001C42B0" w:rsidP="00FB7C7A">
      <w:pPr>
        <w:tabs>
          <w:tab w:val="left" w:pos="3140"/>
        </w:tabs>
        <w:spacing w:after="240" w:line="360" w:lineRule="auto"/>
        <w:ind w:right="23"/>
        <w:jc w:val="both"/>
        <w:rPr>
          <w:rFonts w:asciiTheme="majorBidi" w:hAnsiTheme="majorBidi" w:cstheme="majorBidi"/>
          <w:sz w:val="28"/>
          <w:szCs w:val="28"/>
        </w:rPr>
      </w:pPr>
    </w:p>
    <w:p w:rsidR="001C42B0" w:rsidRPr="002D62BD" w:rsidRDefault="001C42B0" w:rsidP="004A063B">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t xml:space="preserve">La masse volumique de gaz naturel  du cas réel </w:t>
      </w:r>
      <w:proofErr w:type="spell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GN</w:t>
      </w:r>
      <w:proofErr w:type="spellEnd"/>
      <w:r w:rsidRPr="002D62BD">
        <w:rPr>
          <w:rFonts w:asciiTheme="majorBidi" w:hAnsiTheme="majorBidi" w:cstheme="majorBidi"/>
          <w:sz w:val="28"/>
          <w:szCs w:val="28"/>
        </w:rPr>
        <w:t xml:space="preserve"> est donnée par la relation suivante : </w:t>
      </w:r>
    </w:p>
    <w:p w:rsidR="001C42B0" w:rsidRPr="002D62BD" w:rsidRDefault="001C42B0" w:rsidP="00EF1E98">
      <w:pPr>
        <w:spacing w:after="240" w:line="360" w:lineRule="auto"/>
        <w:jc w:val="center"/>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GN</w:t>
      </w:r>
      <w:proofErr w:type="spellEnd"/>
      <w:proofErr w:type="gram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ρ / Z</w:t>
      </w: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lastRenderedPageBreak/>
        <w:t>Avec application numérique :</w:t>
      </w:r>
    </w:p>
    <w:p w:rsidR="001C42B0" w:rsidRPr="002D62BD" w:rsidRDefault="001C42B0" w:rsidP="00737372">
      <w:pPr>
        <w:spacing w:after="240" w:line="360" w:lineRule="auto"/>
        <w:ind w:right="23"/>
        <w:jc w:val="center"/>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GN</w:t>
      </w:r>
      <w:proofErr w:type="spellEnd"/>
      <w:proofErr w:type="gram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=1.972 / 0.933</w:t>
      </w:r>
    </w:p>
    <w:p w:rsidR="001C42B0" w:rsidRPr="002D62BD" w:rsidRDefault="000A2B5A" w:rsidP="00FB7C7A">
      <w:pPr>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29" style="position:absolute;left:0;text-align:left;margin-left:174pt;margin-top:4.35pt;width:146.25pt;height:31.65pt;z-index:251661312">
            <v:textbox style="mso-next-textbox:#_x0000_s1029">
              <w:txbxContent>
                <w:p w:rsidR="001216EB" w:rsidRPr="00E91CA2" w:rsidRDefault="001216EB" w:rsidP="001C42B0">
                  <w:pPr>
                    <w:jc w:val="center"/>
                    <w:rPr>
                      <w:sz w:val="28"/>
                      <w:szCs w:val="28"/>
                    </w:rPr>
                  </w:pPr>
                  <w:proofErr w:type="spellStart"/>
                  <w:proofErr w:type="gramStart"/>
                  <w:r w:rsidRPr="00E91CA2">
                    <w:rPr>
                      <w:rFonts w:hint="cs"/>
                      <w:sz w:val="28"/>
                      <w:szCs w:val="28"/>
                    </w:rPr>
                    <w:t>ρ</w:t>
                  </w:r>
                  <w:r w:rsidRPr="00E91CA2">
                    <w:rPr>
                      <w:sz w:val="28"/>
                      <w:szCs w:val="28"/>
                      <w:vertAlign w:val="subscript"/>
                    </w:rPr>
                    <w:t>GN</w:t>
                  </w:r>
                  <w:proofErr w:type="spellEnd"/>
                  <w:proofErr w:type="gramEnd"/>
                  <w:r w:rsidRPr="00E91CA2">
                    <w:rPr>
                      <w:sz w:val="28"/>
                      <w:szCs w:val="28"/>
                      <w:vertAlign w:val="subscript"/>
                    </w:rPr>
                    <w:t xml:space="preserve">    </w:t>
                  </w:r>
                  <w:r w:rsidRPr="00E91CA2">
                    <w:rPr>
                      <w:sz w:val="28"/>
                      <w:szCs w:val="28"/>
                    </w:rPr>
                    <w:t>=</w:t>
                  </w:r>
                  <w:r w:rsidRPr="00E91CA2">
                    <w:rPr>
                      <w:sz w:val="28"/>
                      <w:szCs w:val="28"/>
                      <w:vertAlign w:val="subscript"/>
                    </w:rPr>
                    <w:t xml:space="preserve">     </w:t>
                  </w:r>
                  <w:r w:rsidRPr="00E91CA2">
                    <w:rPr>
                      <w:sz w:val="28"/>
                      <w:szCs w:val="28"/>
                    </w:rPr>
                    <w:t xml:space="preserve">2.113 </w:t>
                  </w:r>
                  <w:proofErr w:type="spellStart"/>
                  <w:r w:rsidRPr="00E91CA2">
                    <w:rPr>
                      <w:sz w:val="28"/>
                      <w:szCs w:val="28"/>
                    </w:rPr>
                    <w:t>lbs</w:t>
                  </w:r>
                  <w:proofErr w:type="spellEnd"/>
                  <w:r w:rsidRPr="00E91CA2">
                    <w:rPr>
                      <w:sz w:val="28"/>
                      <w:szCs w:val="28"/>
                    </w:rPr>
                    <w:t>/ ft</w:t>
                  </w:r>
                  <w:r w:rsidRPr="00E91CA2">
                    <w:rPr>
                      <w:sz w:val="28"/>
                      <w:szCs w:val="28"/>
                      <w:vertAlign w:val="superscript"/>
                    </w:rPr>
                    <w:t>3</w:t>
                  </w:r>
                </w:p>
              </w:txbxContent>
            </v:textbox>
          </v:rect>
        </w:pict>
      </w:r>
      <w:r>
        <w:rPr>
          <w:rFonts w:asciiTheme="majorBidi" w:hAnsiTheme="majorBidi" w:cstheme="majorBidi"/>
          <w:sz w:val="28"/>
          <w:szCs w:val="28"/>
        </w:rPr>
      </w:r>
      <w:r>
        <w:rPr>
          <w:rFonts w:asciiTheme="majorBidi" w:hAnsiTheme="majorBidi" w:cstheme="majorBidi"/>
          <w:sz w:val="28"/>
          <w:szCs w:val="28"/>
        </w:rPr>
        <w:pict>
          <v:group id="_x0000_s1026" editas="canvas" style="width:81pt;height:36pt;mso-position-horizontal-relative:char;mso-position-vertical-relative:line" coordorigin="3800,5181" coordsize="1223,5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800;top:5181;width:1223;height:540" o:preferrelative="f">
              <v:fill o:detectmouseclick="t"/>
              <v:path o:extrusionok="t" o:connecttype="none"/>
              <o:lock v:ext="edit" text="t"/>
            </v:shape>
            <w10:wrap type="none"/>
            <w10:anchorlock/>
          </v:group>
        </w:pict>
      </w:r>
      <w:r w:rsidR="001C42B0" w:rsidRPr="002D62BD">
        <w:rPr>
          <w:rFonts w:asciiTheme="majorBidi" w:hAnsiTheme="majorBidi" w:cstheme="majorBidi"/>
          <w:sz w:val="28"/>
          <w:szCs w:val="28"/>
        </w:rPr>
        <w:t xml:space="preserve"> </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964C38"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w:t>
      </w:r>
      <w:r w:rsidR="000E21E2">
        <w:rPr>
          <w:rFonts w:asciiTheme="majorBidi" w:hAnsiTheme="majorBidi" w:cstheme="majorBidi"/>
          <w:b/>
          <w:bCs/>
          <w:sz w:val="28"/>
          <w:szCs w:val="28"/>
        </w:rPr>
        <w:t xml:space="preserve"> </w:t>
      </w:r>
      <w:r w:rsidRPr="002D62BD">
        <w:rPr>
          <w:rFonts w:asciiTheme="majorBidi" w:hAnsiTheme="majorBidi" w:cstheme="majorBidi"/>
          <w:b/>
          <w:bCs/>
          <w:sz w:val="28"/>
          <w:szCs w:val="28"/>
        </w:rPr>
        <w:t>.3.2</w:t>
      </w:r>
      <w:r w:rsidR="001C42B0" w:rsidRPr="002D62BD">
        <w:rPr>
          <w:rFonts w:asciiTheme="majorBidi" w:hAnsiTheme="majorBidi" w:cstheme="majorBidi"/>
          <w:b/>
          <w:bCs/>
          <w:sz w:val="28"/>
          <w:szCs w:val="28"/>
        </w:rPr>
        <w:t xml:space="preserve"> </w:t>
      </w:r>
      <w:r w:rsidRPr="002D62BD">
        <w:rPr>
          <w:rFonts w:asciiTheme="majorBidi" w:hAnsiTheme="majorBidi" w:cstheme="majorBidi"/>
          <w:b/>
          <w:bCs/>
          <w:sz w:val="28"/>
          <w:szCs w:val="28"/>
        </w:rPr>
        <w:t>V</w:t>
      </w:r>
      <w:r w:rsidR="001C42B0" w:rsidRPr="002D62BD">
        <w:rPr>
          <w:rFonts w:asciiTheme="majorBidi" w:hAnsiTheme="majorBidi" w:cstheme="majorBidi"/>
          <w:b/>
          <w:bCs/>
          <w:sz w:val="28"/>
          <w:szCs w:val="28"/>
        </w:rPr>
        <w:t xml:space="preserve">itesse d’écoulement du </w:t>
      </w:r>
      <w:r w:rsidRPr="002D62BD">
        <w:rPr>
          <w:rFonts w:asciiTheme="majorBidi" w:hAnsiTheme="majorBidi" w:cstheme="majorBidi"/>
          <w:b/>
          <w:bCs/>
          <w:sz w:val="28"/>
          <w:szCs w:val="28"/>
        </w:rPr>
        <w:t>gaz naturel</w:t>
      </w:r>
      <w:r w:rsidR="001C42B0" w:rsidRPr="002D62BD">
        <w:rPr>
          <w:rFonts w:asciiTheme="majorBidi" w:hAnsiTheme="majorBidi" w:cstheme="majorBidi"/>
          <w:b/>
          <w:bCs/>
          <w:sz w:val="28"/>
          <w:szCs w:val="28"/>
        </w:rPr>
        <w:t> </w:t>
      </w:r>
    </w:p>
    <w:p w:rsidR="001C42B0" w:rsidRPr="002D62BD" w:rsidRDefault="001C42B0" w:rsidP="004A063B">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La vitesse maximale U</w:t>
      </w:r>
      <w:r w:rsidRPr="002D62BD">
        <w:rPr>
          <w:rFonts w:asciiTheme="majorBidi" w:hAnsiTheme="majorBidi" w:cstheme="majorBidi"/>
          <w:sz w:val="28"/>
          <w:szCs w:val="28"/>
          <w:vertAlign w:val="subscript"/>
        </w:rPr>
        <w:t>0</w:t>
      </w:r>
      <w:r w:rsidRPr="002D62BD">
        <w:rPr>
          <w:rFonts w:asciiTheme="majorBidi" w:hAnsiTheme="majorBidi" w:cstheme="majorBidi"/>
          <w:sz w:val="28"/>
          <w:szCs w:val="28"/>
        </w:rPr>
        <w:t xml:space="preserve"> (vitesse superficielle) est déterminée par la relation  suivante :</w:t>
      </w:r>
    </w:p>
    <w:p w:rsidR="001C42B0" w:rsidRPr="002D62BD" w:rsidRDefault="001C42B0" w:rsidP="00737372">
      <w:pPr>
        <w:spacing w:line="360" w:lineRule="auto"/>
        <w:jc w:val="center"/>
        <w:outlineLvl w:val="0"/>
        <w:rPr>
          <w:rFonts w:asciiTheme="majorBidi" w:hAnsiTheme="majorBidi" w:cstheme="majorBidi"/>
          <w:sz w:val="28"/>
          <w:szCs w:val="28"/>
        </w:rPr>
      </w:pPr>
      <w:r w:rsidRPr="002D62BD">
        <w:rPr>
          <w:rFonts w:asciiTheme="majorBidi" w:hAnsiTheme="majorBidi" w:cstheme="majorBidi"/>
          <w:sz w:val="28"/>
          <w:szCs w:val="28"/>
        </w:rPr>
        <w:t>U</w:t>
      </w:r>
      <w:r w:rsidRPr="002D62BD">
        <w:rPr>
          <w:rFonts w:asciiTheme="majorBidi" w:hAnsiTheme="majorBidi" w:cstheme="majorBidi"/>
          <w:sz w:val="28"/>
          <w:szCs w:val="28"/>
          <w:vertAlign w:val="subscript"/>
        </w:rPr>
        <w:t>0</w:t>
      </w:r>
      <w:r w:rsidRPr="002D62BD">
        <w:rPr>
          <w:rFonts w:asciiTheme="majorBidi" w:hAnsiTheme="majorBidi" w:cstheme="majorBidi"/>
          <w:sz w:val="28"/>
          <w:szCs w:val="28"/>
        </w:rPr>
        <w:t xml:space="preserve"> = 61.55. </w:t>
      </w:r>
      <w:proofErr w:type="gramStart"/>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GN</w:t>
      </w:r>
      <w:proofErr w:type="spellEnd"/>
      <w:proofErr w:type="gramEnd"/>
      <w:r w:rsidRPr="002D62BD">
        <w:rPr>
          <w:rFonts w:asciiTheme="majorBidi" w:hAnsiTheme="majorBidi" w:cstheme="majorBidi"/>
          <w:sz w:val="28"/>
          <w:szCs w:val="28"/>
        </w:rPr>
        <w:t>)</w:t>
      </w:r>
      <w:r w:rsidRPr="002D62BD">
        <w:rPr>
          <w:rFonts w:asciiTheme="majorBidi" w:hAnsiTheme="majorBidi" w:cstheme="majorBidi"/>
          <w:sz w:val="28"/>
          <w:szCs w:val="28"/>
          <w:vertAlign w:val="superscript"/>
        </w:rPr>
        <w:t>-0.495</w: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b/>
          <w:bCs/>
          <w:sz w:val="28"/>
          <w:szCs w:val="28"/>
        </w:rPr>
      </w:pPr>
      <w:r w:rsidRPr="002D62BD">
        <w:rPr>
          <w:rFonts w:asciiTheme="majorBidi" w:hAnsiTheme="majorBidi" w:cstheme="majorBidi"/>
          <w:sz w:val="28"/>
          <w:szCs w:val="28"/>
        </w:rPr>
        <w:t>Avec application numérique on obtient :</w:t>
      </w:r>
    </w:p>
    <w:p w:rsidR="001C42B0" w:rsidRPr="002D62BD" w:rsidRDefault="001C42B0" w:rsidP="00737372">
      <w:pPr>
        <w:spacing w:after="240" w:line="360" w:lineRule="auto"/>
        <w:ind w:right="23"/>
        <w:jc w:val="center"/>
        <w:outlineLvl w:val="0"/>
        <w:rPr>
          <w:rFonts w:asciiTheme="majorBidi" w:hAnsiTheme="majorBidi" w:cstheme="majorBidi"/>
          <w:b/>
          <w:bCs/>
          <w:sz w:val="28"/>
          <w:szCs w:val="28"/>
        </w:rPr>
      </w:pPr>
      <w:r w:rsidRPr="002D62BD">
        <w:rPr>
          <w:rFonts w:asciiTheme="majorBidi" w:hAnsiTheme="majorBidi" w:cstheme="majorBidi"/>
          <w:sz w:val="28"/>
          <w:szCs w:val="28"/>
        </w:rPr>
        <w:t>U</w:t>
      </w:r>
      <w:r w:rsidRPr="002D62BD">
        <w:rPr>
          <w:rFonts w:asciiTheme="majorBidi" w:hAnsiTheme="majorBidi" w:cstheme="majorBidi"/>
          <w:sz w:val="28"/>
          <w:szCs w:val="28"/>
          <w:vertAlign w:val="subscript"/>
        </w:rPr>
        <w:t>0</w:t>
      </w:r>
      <w:r w:rsidRPr="002D62BD">
        <w:rPr>
          <w:rFonts w:asciiTheme="majorBidi" w:hAnsiTheme="majorBidi" w:cstheme="majorBidi"/>
          <w:sz w:val="28"/>
          <w:szCs w:val="28"/>
        </w:rPr>
        <w:t xml:space="preserve"> =61.55. (2.113)</w:t>
      </w:r>
      <w:r w:rsidRPr="002D62BD">
        <w:rPr>
          <w:rFonts w:asciiTheme="majorBidi" w:hAnsiTheme="majorBidi" w:cstheme="majorBidi"/>
          <w:sz w:val="28"/>
          <w:szCs w:val="28"/>
          <w:vertAlign w:val="superscript"/>
        </w:rPr>
        <w:t>-0.495</w:t>
      </w:r>
    </w:p>
    <w:p w:rsidR="001C42B0" w:rsidRPr="002D62BD" w:rsidRDefault="000A2B5A" w:rsidP="00FB7C7A">
      <w:pPr>
        <w:spacing w:after="240" w:line="360" w:lineRule="auto"/>
        <w:ind w:right="23"/>
        <w:jc w:val="both"/>
        <w:rPr>
          <w:rFonts w:asciiTheme="majorBidi" w:hAnsiTheme="majorBidi" w:cstheme="majorBidi"/>
          <w:b/>
          <w:bCs/>
          <w:sz w:val="28"/>
          <w:szCs w:val="28"/>
        </w:rPr>
      </w:pPr>
      <w:r w:rsidRPr="000A2B5A">
        <w:rPr>
          <w:rFonts w:asciiTheme="majorBidi" w:hAnsiTheme="majorBidi" w:cstheme="majorBidi"/>
          <w:noProof/>
          <w:sz w:val="28"/>
          <w:szCs w:val="28"/>
        </w:rPr>
        <w:pict>
          <v:rect id="_x0000_s1031" style="position:absolute;left:0;text-align:left;margin-left:183.75pt;margin-top:13.1pt;width:129.75pt;height:33.7pt;z-index:251663360">
            <v:textbox style="mso-next-textbox:#_x0000_s1031">
              <w:txbxContent>
                <w:p w:rsidR="001216EB" w:rsidRPr="002F5615" w:rsidRDefault="001216EB" w:rsidP="001C42B0">
                  <w:pPr>
                    <w:jc w:val="center"/>
                    <w:rPr>
                      <w:sz w:val="28"/>
                      <w:szCs w:val="28"/>
                      <w:lang w:val="en-GB"/>
                    </w:rPr>
                  </w:pPr>
                  <w:r w:rsidRPr="002F5615">
                    <w:rPr>
                      <w:sz w:val="28"/>
                      <w:szCs w:val="28"/>
                      <w:lang w:val="en-GB"/>
                    </w:rPr>
                    <w:t>U</w:t>
                  </w:r>
                  <w:r w:rsidRPr="002F5615">
                    <w:rPr>
                      <w:sz w:val="28"/>
                      <w:szCs w:val="28"/>
                      <w:vertAlign w:val="subscript"/>
                      <w:lang w:val="en-GB"/>
                    </w:rPr>
                    <w:t>0</w:t>
                  </w:r>
                  <w:r w:rsidRPr="002F5615">
                    <w:rPr>
                      <w:sz w:val="28"/>
                      <w:szCs w:val="28"/>
                      <w:lang w:val="en-GB"/>
                    </w:rPr>
                    <w:t xml:space="preserve"> = 42.50 ft/min</w:t>
                  </w:r>
                </w:p>
              </w:txbxContent>
            </v:textbox>
          </v:rect>
        </w:pic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0E21E2"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w:t>
      </w:r>
      <w:r>
        <w:rPr>
          <w:rFonts w:asciiTheme="majorBidi" w:hAnsiTheme="majorBidi" w:cstheme="majorBidi"/>
          <w:b/>
          <w:bCs/>
          <w:sz w:val="28"/>
          <w:szCs w:val="28"/>
        </w:rPr>
        <w:t xml:space="preserve">. </w:t>
      </w:r>
      <w:r w:rsidR="003C10EC" w:rsidRPr="002D62BD">
        <w:rPr>
          <w:rFonts w:asciiTheme="majorBidi" w:hAnsiTheme="majorBidi" w:cstheme="majorBidi"/>
          <w:b/>
          <w:bCs/>
          <w:sz w:val="28"/>
          <w:szCs w:val="28"/>
        </w:rPr>
        <w:t>3.3  V</w:t>
      </w:r>
      <w:r w:rsidR="001C42B0" w:rsidRPr="002D62BD">
        <w:rPr>
          <w:rFonts w:asciiTheme="majorBidi" w:hAnsiTheme="majorBidi" w:cstheme="majorBidi"/>
          <w:b/>
          <w:bCs/>
          <w:sz w:val="28"/>
          <w:szCs w:val="28"/>
        </w:rPr>
        <w:t xml:space="preserve">iscosité du </w:t>
      </w:r>
      <w:r w:rsidR="003C10EC" w:rsidRPr="002D62BD">
        <w:rPr>
          <w:rFonts w:asciiTheme="majorBidi" w:hAnsiTheme="majorBidi" w:cstheme="majorBidi"/>
          <w:b/>
          <w:bCs/>
          <w:sz w:val="28"/>
          <w:szCs w:val="28"/>
        </w:rPr>
        <w:t>gaz naturel </w:t>
      </w:r>
      <w:r w:rsidR="001C42B0" w:rsidRPr="002D62BD">
        <w:rPr>
          <w:rFonts w:asciiTheme="majorBidi" w:hAnsiTheme="majorBidi" w:cstheme="majorBidi"/>
          <w:b/>
          <w:bCs/>
          <w:sz w:val="28"/>
          <w:szCs w:val="28"/>
        </w:rPr>
        <w:t> </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La viscosité de gaz naturel est déduite de l’abaque (</w:t>
      </w:r>
      <w:r w:rsidRPr="002D62BD">
        <w:rPr>
          <w:rFonts w:asciiTheme="majorBidi" w:hAnsiTheme="majorBidi" w:cstheme="majorBidi"/>
          <w:b/>
          <w:bCs/>
          <w:sz w:val="28"/>
          <w:szCs w:val="28"/>
        </w:rPr>
        <w:t xml:space="preserve">ANNEXE </w:t>
      </w:r>
      <w:r w:rsidR="00BD12AB">
        <w:rPr>
          <w:rFonts w:asciiTheme="majorBidi" w:hAnsiTheme="majorBidi" w:cstheme="majorBidi"/>
          <w:b/>
          <w:bCs/>
          <w:sz w:val="28"/>
          <w:szCs w:val="28"/>
        </w:rPr>
        <w:t>4</w:t>
      </w:r>
      <w:r w:rsidRPr="002D62BD">
        <w:rPr>
          <w:rFonts w:asciiTheme="majorBidi" w:hAnsiTheme="majorBidi" w:cstheme="majorBidi"/>
          <w:sz w:val="28"/>
          <w:szCs w:val="28"/>
        </w:rPr>
        <w:t>), il faut tout d’abord estimer la densité </w:t>
      </w:r>
      <w:r w:rsidRPr="002D62BD">
        <w:rPr>
          <w:rFonts w:asciiTheme="majorBidi" w:hAnsiTheme="majorBidi" w:cstheme="majorBidi"/>
          <w:b/>
          <w:bCs/>
          <w:sz w:val="28"/>
          <w:szCs w:val="28"/>
        </w:rPr>
        <w:t>d</w:t>
      </w:r>
      <w:r w:rsidRPr="002D62BD">
        <w:rPr>
          <w:rFonts w:asciiTheme="majorBidi" w:hAnsiTheme="majorBidi" w:cstheme="majorBidi"/>
          <w:sz w:val="28"/>
          <w:szCs w:val="28"/>
        </w:rPr>
        <w:t xml:space="preserve">  du GN.</w:t>
      </w:r>
    </w:p>
    <w:p w:rsidR="001C42B0" w:rsidRPr="002D62BD" w:rsidRDefault="001C42B0" w:rsidP="004A063B">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Notons que la densité </w:t>
      </w:r>
      <w:r w:rsidRPr="002D62BD">
        <w:rPr>
          <w:rFonts w:asciiTheme="majorBidi" w:hAnsiTheme="majorBidi" w:cstheme="majorBidi"/>
          <w:b/>
          <w:bCs/>
          <w:sz w:val="28"/>
          <w:szCs w:val="28"/>
        </w:rPr>
        <w:t>d</w:t>
      </w:r>
      <w:r w:rsidRPr="002D62BD">
        <w:rPr>
          <w:rFonts w:asciiTheme="majorBidi" w:hAnsiTheme="majorBidi" w:cstheme="majorBidi"/>
          <w:sz w:val="28"/>
          <w:szCs w:val="28"/>
        </w:rPr>
        <w:t xml:space="preserve">  de gaz naturel  est le rapport de sa masse molaire moyenne  et la masse molaire de l’air (M</w:t>
      </w:r>
      <w:r w:rsidRPr="002D62BD">
        <w:rPr>
          <w:rFonts w:asciiTheme="majorBidi" w:hAnsiTheme="majorBidi" w:cstheme="majorBidi"/>
          <w:sz w:val="28"/>
          <w:szCs w:val="28"/>
          <w:vertAlign w:val="subscript"/>
        </w:rPr>
        <w:t>m air</w:t>
      </w:r>
      <w:r w:rsidRPr="002D62BD">
        <w:rPr>
          <w:rFonts w:asciiTheme="majorBidi" w:hAnsiTheme="majorBidi" w:cstheme="majorBidi"/>
          <w:sz w:val="28"/>
          <w:szCs w:val="28"/>
        </w:rPr>
        <w:t>= 29.02 g/mol).</w:t>
      </w:r>
    </w:p>
    <w:p w:rsidR="001C42B0" w:rsidRPr="002D62BD" w:rsidRDefault="001C42B0" w:rsidP="00EF1E98">
      <w:pPr>
        <w:spacing w:line="360" w:lineRule="auto"/>
        <w:jc w:val="center"/>
        <w:rPr>
          <w:rFonts w:asciiTheme="majorBidi" w:hAnsiTheme="majorBidi" w:cstheme="majorBidi"/>
          <w:sz w:val="28"/>
          <w:szCs w:val="28"/>
        </w:rPr>
      </w:pPr>
      <w:proofErr w:type="gramStart"/>
      <w:r w:rsidRPr="002D62BD">
        <w:rPr>
          <w:rFonts w:asciiTheme="majorBidi" w:hAnsiTheme="majorBidi" w:cstheme="majorBidi"/>
          <w:sz w:val="28"/>
          <w:szCs w:val="28"/>
        </w:rPr>
        <w:t>d</w:t>
      </w:r>
      <w:proofErr w:type="gramEnd"/>
      <w:r w:rsidRPr="002D62BD">
        <w:rPr>
          <w:rFonts w:asciiTheme="majorBidi" w:hAnsiTheme="majorBidi" w:cstheme="majorBidi"/>
          <w:sz w:val="28"/>
          <w:szCs w:val="28"/>
        </w:rPr>
        <w:t xml:space="preserve"> = M</w:t>
      </w:r>
      <w:r w:rsidRPr="002D62BD">
        <w:rPr>
          <w:rFonts w:asciiTheme="majorBidi" w:hAnsiTheme="majorBidi" w:cstheme="majorBidi"/>
          <w:sz w:val="28"/>
          <w:szCs w:val="28"/>
          <w:vertAlign w:val="subscript"/>
        </w:rPr>
        <w:t>m</w:t>
      </w:r>
      <w:r w:rsidRPr="002D62BD">
        <w:rPr>
          <w:rFonts w:asciiTheme="majorBidi" w:hAnsiTheme="majorBidi" w:cstheme="majorBidi"/>
          <w:sz w:val="28"/>
          <w:szCs w:val="28"/>
        </w:rPr>
        <w:t>/ M</w:t>
      </w:r>
      <w:r w:rsidRPr="002D62BD">
        <w:rPr>
          <w:rFonts w:asciiTheme="majorBidi" w:hAnsiTheme="majorBidi" w:cstheme="majorBidi"/>
          <w:sz w:val="28"/>
          <w:szCs w:val="28"/>
          <w:vertAlign w:val="subscript"/>
        </w:rPr>
        <w:t>m air</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lastRenderedPageBreak/>
        <w:t>Donc :</w:t>
      </w:r>
    </w:p>
    <w:p w:rsidR="001C42B0" w:rsidRPr="002D62BD" w:rsidRDefault="001C42B0" w:rsidP="00EF1E98">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d = 18.79/29.02</w:t>
      </w:r>
    </w:p>
    <w:p w:rsidR="001C42B0" w:rsidRPr="002D62BD" w:rsidRDefault="000A2B5A" w:rsidP="00FB7C7A">
      <w:pPr>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32" style="position:absolute;left:0;text-align:left;margin-left:198pt;margin-top:12.95pt;width:99pt;height:33pt;z-index:251664384">
            <v:textbox style="mso-next-textbox:#_x0000_s1032">
              <w:txbxContent>
                <w:p w:rsidR="001216EB" w:rsidRPr="00286663" w:rsidRDefault="001216EB" w:rsidP="001C42B0">
                  <w:pPr>
                    <w:jc w:val="center"/>
                    <w:rPr>
                      <w:sz w:val="28"/>
                      <w:szCs w:val="28"/>
                    </w:rPr>
                  </w:pPr>
                  <w:r w:rsidRPr="00286663">
                    <w:rPr>
                      <w:sz w:val="28"/>
                      <w:szCs w:val="28"/>
                    </w:rPr>
                    <w:t>d = 0.640</w:t>
                  </w:r>
                </w:p>
              </w:txbxContent>
            </v:textbox>
          </v:rect>
        </w:pict>
      </w:r>
      <w:r w:rsidR="001C42B0" w:rsidRPr="002D62BD">
        <w:rPr>
          <w:rFonts w:asciiTheme="majorBidi" w:hAnsiTheme="majorBidi" w:cstheme="majorBidi"/>
          <w:sz w:val="28"/>
          <w:szCs w:val="28"/>
        </w:rPr>
        <w:t>D’où :</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0A2B5A" w:rsidP="004A063B">
      <w:pPr>
        <w:spacing w:after="240" w:line="360" w:lineRule="auto"/>
        <w:ind w:right="23" w:firstLine="709"/>
        <w:jc w:val="both"/>
        <w:rPr>
          <w:rFonts w:asciiTheme="majorBidi" w:hAnsiTheme="majorBidi" w:cstheme="majorBidi"/>
          <w:sz w:val="28"/>
          <w:szCs w:val="28"/>
        </w:rPr>
      </w:pPr>
      <w:r>
        <w:rPr>
          <w:rFonts w:asciiTheme="majorBidi" w:hAnsiTheme="majorBidi" w:cstheme="majorBidi"/>
          <w:sz w:val="28"/>
          <w:szCs w:val="28"/>
        </w:rPr>
        <w:pict>
          <v:rect id="_x0000_s1033" style="position:absolute;left:0;text-align:left;margin-left:184.5pt;margin-top:45pt;width:135pt;height:33.85pt;z-index:251665408">
            <v:textbox style="mso-next-textbox:#_x0000_s1033">
              <w:txbxContent>
                <w:p w:rsidR="001216EB" w:rsidRPr="006B112B" w:rsidRDefault="001216EB" w:rsidP="001C42B0">
                  <w:pPr>
                    <w:jc w:val="center"/>
                  </w:pPr>
                  <w:r w:rsidRPr="006D3B14">
                    <w:rPr>
                      <w:sz w:val="28"/>
                      <w:szCs w:val="28"/>
                    </w:rPr>
                    <w:t>μ</w:t>
                  </w:r>
                  <w:r>
                    <w:rPr>
                      <w:sz w:val="28"/>
                      <w:szCs w:val="28"/>
                    </w:rPr>
                    <w:t>=0.0125cp</w:t>
                  </w:r>
                </w:p>
              </w:txbxContent>
            </v:textbox>
          </v:rect>
        </w:pict>
      </w:r>
      <w:r w:rsidR="001C42B0" w:rsidRPr="002D62BD">
        <w:rPr>
          <w:rFonts w:asciiTheme="majorBidi" w:hAnsiTheme="majorBidi" w:cstheme="majorBidi"/>
          <w:sz w:val="28"/>
          <w:szCs w:val="28"/>
        </w:rPr>
        <w:t xml:space="preserve"> On peut déduire donc la valeur de viscosité de gaz naturel</w:t>
      </w:r>
      <w:r w:rsidR="001C42B0" w:rsidRPr="002D62BD">
        <w:rPr>
          <w:rFonts w:asciiTheme="majorBidi" w:hAnsiTheme="majorBidi" w:cstheme="majorBidi"/>
          <w:b/>
          <w:bCs/>
          <w:sz w:val="28"/>
          <w:szCs w:val="28"/>
        </w:rPr>
        <w:t xml:space="preserve"> μ</w:t>
      </w:r>
      <w:r w:rsidR="001C42B0" w:rsidRPr="002D62BD">
        <w:rPr>
          <w:rFonts w:asciiTheme="majorBidi" w:hAnsiTheme="majorBidi" w:cstheme="majorBidi"/>
          <w:sz w:val="28"/>
          <w:szCs w:val="28"/>
        </w:rPr>
        <w:t xml:space="preserve"> pour les conditions (p=  610.05 </w:t>
      </w:r>
      <w:proofErr w:type="spellStart"/>
      <w:r w:rsidR="001C42B0" w:rsidRPr="002D62BD">
        <w:rPr>
          <w:rFonts w:asciiTheme="majorBidi" w:hAnsiTheme="majorBidi" w:cstheme="majorBidi"/>
          <w:sz w:val="28"/>
          <w:szCs w:val="28"/>
        </w:rPr>
        <w:t>psia</w:t>
      </w:r>
      <w:proofErr w:type="spellEnd"/>
      <w:r w:rsidR="001C42B0" w:rsidRPr="002D62BD">
        <w:rPr>
          <w:rFonts w:asciiTheme="majorBidi" w:hAnsiTheme="majorBidi" w:cstheme="majorBidi"/>
          <w:sz w:val="28"/>
          <w:szCs w:val="28"/>
        </w:rPr>
        <w:t xml:space="preserve">,  T=   95.4° F).   </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F92178"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III.3.</w:t>
      </w:r>
      <w:r w:rsidR="001C42B0" w:rsidRPr="002D62BD">
        <w:rPr>
          <w:rFonts w:asciiTheme="majorBidi" w:hAnsiTheme="majorBidi" w:cstheme="majorBidi"/>
          <w:b/>
          <w:bCs/>
          <w:sz w:val="28"/>
          <w:szCs w:val="28"/>
        </w:rPr>
        <w:t>4</w:t>
      </w:r>
      <w:r w:rsidRPr="002D62BD">
        <w:rPr>
          <w:rFonts w:asciiTheme="majorBidi" w:hAnsiTheme="majorBidi" w:cstheme="majorBidi"/>
          <w:b/>
          <w:bCs/>
          <w:sz w:val="28"/>
          <w:szCs w:val="28"/>
        </w:rPr>
        <w:t xml:space="preserve"> D</w:t>
      </w:r>
      <w:r w:rsidR="001C42B0" w:rsidRPr="002D62BD">
        <w:rPr>
          <w:rFonts w:asciiTheme="majorBidi" w:hAnsiTheme="majorBidi" w:cstheme="majorBidi"/>
          <w:b/>
          <w:bCs/>
          <w:sz w:val="28"/>
          <w:szCs w:val="28"/>
        </w:rPr>
        <w:t>iamètre d</w:t>
      </w:r>
      <w:r w:rsidRPr="002D62BD">
        <w:rPr>
          <w:rFonts w:asciiTheme="majorBidi" w:hAnsiTheme="majorBidi" w:cstheme="majorBidi"/>
          <w:b/>
          <w:bCs/>
          <w:sz w:val="28"/>
          <w:szCs w:val="28"/>
        </w:rPr>
        <w:t>u</w:t>
      </w:r>
      <w:r w:rsidR="001C42B0" w:rsidRPr="002D62BD">
        <w:rPr>
          <w:rFonts w:asciiTheme="majorBidi" w:hAnsiTheme="majorBidi" w:cstheme="majorBidi"/>
          <w:b/>
          <w:bCs/>
          <w:sz w:val="28"/>
          <w:szCs w:val="28"/>
        </w:rPr>
        <w:t xml:space="preserve"> lit</w:t>
      </w:r>
      <w:r w:rsidRPr="002D62BD">
        <w:rPr>
          <w:rFonts w:asciiTheme="majorBidi" w:hAnsiTheme="majorBidi" w:cstheme="majorBidi"/>
          <w:b/>
          <w:bCs/>
          <w:sz w:val="28"/>
          <w:szCs w:val="28"/>
        </w:rPr>
        <w:t xml:space="preserve"> adsorbant</w:t>
      </w:r>
      <w:r w:rsidR="001C42B0" w:rsidRPr="002D62BD">
        <w:rPr>
          <w:rFonts w:asciiTheme="majorBidi" w:hAnsiTheme="majorBidi" w:cstheme="majorBidi"/>
          <w:b/>
          <w:bCs/>
          <w:sz w:val="28"/>
          <w:szCs w:val="28"/>
        </w:rPr>
        <w:t xml:space="preserve"> </w:t>
      </w:r>
    </w:p>
    <w:p w:rsidR="001C42B0" w:rsidRPr="002D62BD" w:rsidRDefault="001C42B0" w:rsidP="00FB7C7A">
      <w:pPr>
        <w:spacing w:line="360" w:lineRule="auto"/>
        <w:ind w:firstLine="284"/>
        <w:jc w:val="both"/>
        <w:outlineLvl w:val="0"/>
        <w:rPr>
          <w:rFonts w:asciiTheme="majorBidi" w:hAnsiTheme="majorBidi" w:cstheme="majorBidi"/>
          <w:sz w:val="28"/>
          <w:szCs w:val="28"/>
        </w:rPr>
      </w:pPr>
      <w:r w:rsidRPr="002D62BD">
        <w:rPr>
          <w:rFonts w:asciiTheme="majorBidi" w:hAnsiTheme="majorBidi" w:cstheme="majorBidi"/>
          <w:sz w:val="28"/>
          <w:szCs w:val="28"/>
        </w:rPr>
        <w:t>Ou : A</w:t>
      </w:r>
      <w:r w:rsidRPr="002D62BD">
        <w:rPr>
          <w:rFonts w:asciiTheme="majorBidi" w:hAnsiTheme="majorBidi" w:cstheme="majorBidi"/>
          <w:sz w:val="28"/>
          <w:szCs w:val="28"/>
          <w:vertAlign w:val="subscript"/>
        </w:rPr>
        <w:t xml:space="preserve">0 </w:t>
      </w:r>
      <w:r w:rsidRPr="002D62BD">
        <w:rPr>
          <w:rFonts w:asciiTheme="majorBidi" w:hAnsiTheme="majorBidi" w:cstheme="majorBidi"/>
          <w:sz w:val="28"/>
          <w:szCs w:val="28"/>
        </w:rPr>
        <w:t>est</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xml:space="preserve"> la section du lit en (ft</w:t>
      </w:r>
      <w:r w:rsidRPr="002D62BD">
        <w:rPr>
          <w:rFonts w:asciiTheme="majorBidi" w:hAnsiTheme="majorBidi" w:cstheme="majorBidi"/>
          <w:sz w:val="28"/>
          <w:szCs w:val="28"/>
          <w:vertAlign w:val="superscript"/>
        </w:rPr>
        <w:t>2</w:t>
      </w:r>
      <w:r w:rsidRPr="002D62BD">
        <w:rPr>
          <w:rFonts w:asciiTheme="majorBidi" w:hAnsiTheme="majorBidi" w:cstheme="majorBidi"/>
          <w:sz w:val="28"/>
          <w:szCs w:val="28"/>
        </w:rPr>
        <w:t xml:space="preserve">) </w:t>
      </w:r>
    </w:p>
    <w:p w:rsidR="001C42B0" w:rsidRPr="002D62BD" w:rsidRDefault="001C42B0" w:rsidP="00FB7C7A">
      <w:pPr>
        <w:spacing w:line="360" w:lineRule="auto"/>
        <w:jc w:val="both"/>
        <w:rPr>
          <w:rFonts w:asciiTheme="majorBidi" w:hAnsiTheme="majorBidi" w:cstheme="majorBidi"/>
          <w:sz w:val="28"/>
          <w:szCs w:val="28"/>
        </w:rPr>
      </w:pPr>
    </w:p>
    <w:p w:rsidR="001C42B0" w:rsidRPr="002D62BD" w:rsidRDefault="001C42B0" w:rsidP="00EF1E98">
      <w:pPr>
        <w:spacing w:line="360" w:lineRule="auto"/>
        <w:jc w:val="center"/>
        <w:outlineLvl w:val="0"/>
        <w:rPr>
          <w:rFonts w:asciiTheme="majorBidi" w:hAnsiTheme="majorBidi" w:cstheme="majorBidi"/>
          <w:sz w:val="28"/>
          <w:szCs w:val="28"/>
        </w:rPr>
      </w:pPr>
      <w:r w:rsidRPr="002D62BD">
        <w:rPr>
          <w:rFonts w:asciiTheme="majorBidi" w:hAnsiTheme="majorBidi" w:cstheme="majorBidi"/>
          <w:sz w:val="28"/>
          <w:szCs w:val="28"/>
        </w:rPr>
        <w:t>A</w:t>
      </w:r>
      <w:r w:rsidRPr="002D62BD">
        <w:rPr>
          <w:rFonts w:asciiTheme="majorBidi" w:hAnsiTheme="majorBidi" w:cstheme="majorBidi"/>
          <w:sz w:val="28"/>
          <w:szCs w:val="28"/>
          <w:vertAlign w:val="subscript"/>
        </w:rPr>
        <w:t xml:space="preserve">0 </w:t>
      </w:r>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Qv</w:t>
      </w:r>
      <w:proofErr w:type="spellEnd"/>
      <w:r w:rsidRPr="002D62BD">
        <w:rPr>
          <w:rFonts w:asciiTheme="majorBidi" w:hAnsiTheme="majorBidi" w:cstheme="majorBidi"/>
          <w:sz w:val="28"/>
          <w:szCs w:val="28"/>
        </w:rPr>
        <w:t xml:space="preserve"> /U</w:t>
      </w:r>
      <w:r w:rsidRPr="002D62BD">
        <w:rPr>
          <w:rFonts w:asciiTheme="majorBidi" w:hAnsiTheme="majorBidi" w:cstheme="majorBidi"/>
          <w:sz w:val="28"/>
          <w:szCs w:val="28"/>
          <w:vertAlign w:val="subscript"/>
        </w:rPr>
        <w:t>0</w:t>
      </w:r>
    </w:p>
    <w:p w:rsidR="001C42B0" w:rsidRPr="002D62BD" w:rsidRDefault="001C42B0" w:rsidP="00FB7C7A">
      <w:pPr>
        <w:spacing w:after="240" w:line="360" w:lineRule="auto"/>
        <w:ind w:right="23" w:firstLine="284"/>
        <w:jc w:val="both"/>
        <w:outlineLvl w:val="0"/>
        <w:rPr>
          <w:rFonts w:asciiTheme="majorBidi" w:hAnsiTheme="majorBidi" w:cstheme="majorBidi"/>
          <w:sz w:val="28"/>
          <w:szCs w:val="28"/>
        </w:rPr>
      </w:pPr>
      <w:proofErr w:type="spellStart"/>
      <w:r w:rsidRPr="002D62BD">
        <w:rPr>
          <w:rFonts w:asciiTheme="majorBidi" w:hAnsiTheme="majorBidi" w:cstheme="majorBidi"/>
          <w:sz w:val="28"/>
          <w:szCs w:val="28"/>
        </w:rPr>
        <w:t>Qv</w:t>
      </w:r>
      <w:proofErr w:type="spellEnd"/>
      <w:r w:rsidRPr="002D62BD">
        <w:rPr>
          <w:rFonts w:asciiTheme="majorBidi" w:hAnsiTheme="majorBidi" w:cstheme="majorBidi"/>
          <w:sz w:val="28"/>
          <w:szCs w:val="28"/>
        </w:rPr>
        <w:t xml:space="preserve"> : est le débit volumique du GN en </w:t>
      </w:r>
      <w:proofErr w:type="spellStart"/>
      <w:r w:rsidRPr="002D62BD">
        <w:rPr>
          <w:rFonts w:asciiTheme="majorBidi" w:hAnsiTheme="majorBidi" w:cstheme="majorBidi"/>
          <w:sz w:val="28"/>
          <w:szCs w:val="28"/>
        </w:rPr>
        <w:t>MMscfd</w:t>
      </w:r>
      <w:proofErr w:type="spellEnd"/>
    </w:p>
    <w:p w:rsidR="001C42B0" w:rsidRPr="002D62BD" w:rsidRDefault="001C42B0" w:rsidP="004A063B">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Pour </w:t>
      </w:r>
      <w:proofErr w:type="spellStart"/>
      <w:r w:rsidRPr="002D62BD">
        <w:rPr>
          <w:rFonts w:asciiTheme="majorBidi" w:hAnsiTheme="majorBidi" w:cstheme="majorBidi"/>
          <w:sz w:val="28"/>
          <w:szCs w:val="28"/>
        </w:rPr>
        <w:t>Qv</w:t>
      </w:r>
      <w:proofErr w:type="spellEnd"/>
      <w:r w:rsidRPr="002D62BD">
        <w:rPr>
          <w:rFonts w:asciiTheme="majorBidi" w:hAnsiTheme="majorBidi" w:cstheme="majorBidi"/>
          <w:sz w:val="28"/>
          <w:szCs w:val="28"/>
        </w:rPr>
        <w:t xml:space="preserve"> = 255 000 Nm</w:t>
      </w:r>
      <w:r w:rsidRPr="002D62BD">
        <w:rPr>
          <w:rFonts w:asciiTheme="majorBidi" w:hAnsiTheme="majorBidi" w:cstheme="majorBidi"/>
          <w:sz w:val="28"/>
          <w:szCs w:val="28"/>
          <w:vertAlign w:val="superscript"/>
        </w:rPr>
        <w:t>3</w:t>
      </w:r>
      <w:r w:rsidRPr="002D62BD">
        <w:rPr>
          <w:rFonts w:asciiTheme="majorBidi" w:hAnsiTheme="majorBidi" w:cstheme="majorBidi"/>
          <w:sz w:val="28"/>
          <w:szCs w:val="28"/>
        </w:rPr>
        <w:t>/h    et   U</w:t>
      </w:r>
      <w:r w:rsidRPr="002D62BD">
        <w:rPr>
          <w:rFonts w:asciiTheme="majorBidi" w:hAnsiTheme="majorBidi" w:cstheme="majorBidi"/>
          <w:sz w:val="28"/>
          <w:szCs w:val="28"/>
          <w:vertAlign w:val="subscript"/>
        </w:rPr>
        <w:t>0</w:t>
      </w:r>
      <w:r w:rsidRPr="002D62BD">
        <w:rPr>
          <w:rFonts w:asciiTheme="majorBidi" w:hAnsiTheme="majorBidi" w:cstheme="majorBidi"/>
          <w:sz w:val="28"/>
          <w:szCs w:val="28"/>
        </w:rPr>
        <w:t xml:space="preserve">= 42.50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/min, après avoir fait les conversions nécessaires on obtient :</w:t>
      </w:r>
    </w:p>
    <w:p w:rsidR="001C42B0" w:rsidRPr="002D62BD" w:rsidRDefault="001C42B0" w:rsidP="00EF1E98">
      <w:pPr>
        <w:spacing w:after="240" w:line="360" w:lineRule="auto"/>
        <w:ind w:firstLine="284"/>
        <w:jc w:val="center"/>
        <w:rPr>
          <w:rFonts w:asciiTheme="majorBidi" w:hAnsiTheme="majorBidi" w:cstheme="majorBidi"/>
          <w:sz w:val="28"/>
          <w:szCs w:val="28"/>
        </w:rPr>
      </w:pPr>
      <w:proofErr w:type="spellStart"/>
      <w:r w:rsidRPr="002D62BD">
        <w:rPr>
          <w:rFonts w:asciiTheme="majorBidi" w:hAnsiTheme="majorBidi" w:cstheme="majorBidi"/>
          <w:sz w:val="28"/>
          <w:szCs w:val="28"/>
        </w:rPr>
        <w:t>A</w:t>
      </w:r>
      <w:r w:rsidRPr="002D62BD">
        <w:rPr>
          <w:rFonts w:asciiTheme="majorBidi" w:hAnsiTheme="majorBidi" w:cstheme="majorBidi"/>
          <w:sz w:val="28"/>
          <w:szCs w:val="28"/>
          <w:vertAlign w:val="subscript"/>
        </w:rPr>
        <w:t>o</w:t>
      </w:r>
      <w:proofErr w:type="spellEnd"/>
      <w:r w:rsidRPr="002D62BD">
        <w:rPr>
          <w:rFonts w:asciiTheme="majorBidi" w:hAnsiTheme="majorBidi" w:cstheme="majorBidi"/>
          <w:sz w:val="28"/>
          <w:szCs w:val="28"/>
        </w:rPr>
        <w:t xml:space="preserve">= (212.81x 10 </w:t>
      </w:r>
      <w:r w:rsidRPr="002D62BD">
        <w:rPr>
          <w:rFonts w:asciiTheme="majorBidi" w:hAnsiTheme="majorBidi" w:cstheme="majorBidi"/>
          <w:sz w:val="28"/>
          <w:szCs w:val="28"/>
          <w:vertAlign w:val="superscript"/>
        </w:rPr>
        <w:t>6</w:t>
      </w:r>
      <w:r w:rsidRPr="002D62BD">
        <w:rPr>
          <w:rFonts w:asciiTheme="majorBidi" w:hAnsiTheme="majorBidi" w:cstheme="majorBidi"/>
          <w:sz w:val="28"/>
          <w:szCs w:val="28"/>
        </w:rPr>
        <w:t>x</w:t>
      </w:r>
      <w:r w:rsidRPr="002D62BD">
        <w:rPr>
          <w:rFonts w:asciiTheme="majorBidi" w:hAnsiTheme="majorBidi" w:cstheme="majorBidi"/>
          <w:sz w:val="28"/>
          <w:szCs w:val="28"/>
          <w:vertAlign w:val="superscript"/>
        </w:rPr>
        <w:t xml:space="preserve"> </w:t>
      </w:r>
      <w:r w:rsidRPr="002D62BD">
        <w:rPr>
          <w:rFonts w:asciiTheme="majorBidi" w:hAnsiTheme="majorBidi" w:cstheme="majorBidi"/>
          <w:sz w:val="28"/>
          <w:szCs w:val="28"/>
        </w:rPr>
        <w:t>0.933 x 8164.38)/ (324870x24x 60x42.50)</w:t>
      </w:r>
    </w:p>
    <w:p w:rsidR="001C42B0" w:rsidRPr="002D62BD" w:rsidRDefault="000A2B5A" w:rsidP="00FB7C7A">
      <w:pPr>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35" style="position:absolute;left:0;text-align:left;margin-left:158.55pt;margin-top:24.8pt;width:136.8pt;height:30.75pt;z-index:251667456">
            <v:textbox style="mso-next-textbox:#_x0000_s1035">
              <w:txbxContent>
                <w:p w:rsidR="001216EB" w:rsidRPr="003B7938" w:rsidRDefault="001216EB" w:rsidP="001C42B0">
                  <w:pPr>
                    <w:jc w:val="center"/>
                    <w:rPr>
                      <w:sz w:val="28"/>
                      <w:szCs w:val="28"/>
                    </w:rPr>
                  </w:pPr>
                  <w:proofErr w:type="spellStart"/>
                  <w:r w:rsidRPr="003B7938">
                    <w:rPr>
                      <w:sz w:val="28"/>
                      <w:szCs w:val="28"/>
                    </w:rPr>
                    <w:t>A</w:t>
                  </w:r>
                  <w:r w:rsidRPr="003B7938">
                    <w:rPr>
                      <w:sz w:val="28"/>
                      <w:szCs w:val="28"/>
                      <w:vertAlign w:val="subscript"/>
                    </w:rPr>
                    <w:t>o</w:t>
                  </w:r>
                  <w:proofErr w:type="spellEnd"/>
                  <w:r w:rsidRPr="003B7938">
                    <w:rPr>
                      <w:sz w:val="28"/>
                      <w:szCs w:val="28"/>
                    </w:rPr>
                    <w:t>=81. 53 ft</w:t>
                  </w:r>
                  <w:r w:rsidRPr="003B7938">
                    <w:rPr>
                      <w:sz w:val="28"/>
                      <w:szCs w:val="28"/>
                      <w:vertAlign w:val="superscript"/>
                    </w:rPr>
                    <w:t>2</w:t>
                  </w:r>
                </w:p>
              </w:txbxContent>
            </v:textbox>
          </v:rect>
        </w:pict>
      </w:r>
    </w:p>
    <w:p w:rsidR="001C42B0" w:rsidRPr="002D62BD" w:rsidRDefault="001C42B0" w:rsidP="00FB7C7A">
      <w:pPr>
        <w:tabs>
          <w:tab w:val="left" w:pos="249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ab/>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 xml:space="preserve">       D’ou   on peut estimer le diamètre </w:t>
      </w:r>
      <w:r w:rsidR="004468D0" w:rsidRPr="002D62BD">
        <w:rPr>
          <w:rFonts w:asciiTheme="majorBidi" w:hAnsiTheme="majorBidi" w:cstheme="majorBidi"/>
          <w:sz w:val="28"/>
          <w:szCs w:val="28"/>
        </w:rPr>
        <w:t>minimal</w:t>
      </w:r>
      <w:r w:rsidRPr="002D62BD">
        <w:rPr>
          <w:rFonts w:asciiTheme="majorBidi" w:hAnsiTheme="majorBidi" w:cstheme="majorBidi"/>
          <w:sz w:val="28"/>
          <w:szCs w:val="28"/>
        </w:rPr>
        <w:t xml:space="preserve"> du lit comme suit:                      </w:t>
      </w:r>
    </w:p>
    <w:p w:rsidR="001C42B0" w:rsidRPr="002D62BD" w:rsidRDefault="000A2B5A" w:rsidP="00FB7C7A">
      <w:pPr>
        <w:spacing w:after="240" w:line="360" w:lineRule="auto"/>
        <w:jc w:val="both"/>
        <w:rPr>
          <w:rFonts w:asciiTheme="majorBidi" w:hAnsiTheme="majorBidi" w:cstheme="majorBidi"/>
          <w:sz w:val="28"/>
          <w:szCs w:val="28"/>
        </w:rPr>
      </w:pPr>
      <w:r>
        <w:rPr>
          <w:rFonts w:asciiTheme="majorBidi" w:hAnsiTheme="majorBidi" w:cstheme="majorBidi"/>
          <w:noProof/>
          <w:sz w:val="28"/>
          <w:szCs w:val="28"/>
        </w:rPr>
        <w:pict>
          <v:rect id="_x0000_s1034" style="position:absolute;left:0;text-align:left;margin-left:187.8pt;margin-top:3.45pt;width:136.8pt;height:30pt;z-index:251666432">
            <v:textbox style="mso-next-textbox:#_x0000_s1034">
              <w:txbxContent>
                <w:p w:rsidR="001216EB" w:rsidRPr="00AF76F2" w:rsidRDefault="001216EB" w:rsidP="001C42B0">
                  <w:pPr>
                    <w:jc w:val="center"/>
                    <w:rPr>
                      <w:sz w:val="28"/>
                      <w:szCs w:val="28"/>
                    </w:rPr>
                  </w:pPr>
                  <w:r w:rsidRPr="00AF76F2">
                    <w:rPr>
                      <w:sz w:val="28"/>
                      <w:szCs w:val="28"/>
                    </w:rPr>
                    <w:t xml:space="preserve">D= 10.19 </w:t>
                  </w:r>
                  <w:proofErr w:type="spellStart"/>
                  <w:r w:rsidRPr="00AF76F2">
                    <w:rPr>
                      <w:sz w:val="28"/>
                      <w:szCs w:val="28"/>
                    </w:rPr>
                    <w:t>ft</w:t>
                  </w:r>
                  <w:proofErr w:type="spellEnd"/>
                </w:p>
              </w:txbxContent>
            </v:textbox>
          </v:rect>
        </w:pict>
      </w:r>
    </w:p>
    <w:p w:rsidR="001C42B0" w:rsidRPr="002D62BD" w:rsidRDefault="001C42B0" w:rsidP="004A063B">
      <w:pPr>
        <w:tabs>
          <w:tab w:val="left" w:pos="0"/>
        </w:tabs>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lastRenderedPageBreak/>
        <w:t xml:space="preserve">La hauteur totale du lit du tamis moléculaire est donnée par la relation suivante : </w:t>
      </w:r>
    </w:p>
    <w:p w:rsidR="001C42B0" w:rsidRPr="002D62BD" w:rsidRDefault="001C42B0" w:rsidP="00EF1E98">
      <w:pPr>
        <w:spacing w:after="240" w:line="360" w:lineRule="auto"/>
        <w:jc w:val="center"/>
        <w:rPr>
          <w:rFonts w:asciiTheme="majorBidi" w:hAnsiTheme="majorBidi" w:cstheme="majorBidi"/>
          <w:sz w:val="28"/>
          <w:szCs w:val="28"/>
        </w:rPr>
      </w:pPr>
      <w:r w:rsidRPr="002D62BD">
        <w:rPr>
          <w:rFonts w:asciiTheme="majorBidi" w:hAnsiTheme="majorBidi" w:cstheme="majorBidi"/>
          <w:sz w:val="28"/>
          <w:szCs w:val="28"/>
        </w:rPr>
        <w:t>H =</w:t>
      </w: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+LBH.</w:t>
      </w: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 xml:space="preserve">Avec : </w:t>
      </w:r>
    </w:p>
    <w:p w:rsidR="001C42B0" w:rsidRPr="002D62BD" w:rsidRDefault="001C42B0" w:rsidP="00FB7C7A">
      <w:pPr>
        <w:spacing w:after="240" w:line="360" w:lineRule="auto"/>
        <w:ind w:left="568" w:right="23" w:firstLine="284"/>
        <w:jc w:val="both"/>
        <w:rPr>
          <w:rFonts w:asciiTheme="majorBidi" w:hAnsiTheme="majorBidi" w:cstheme="majorBidi"/>
          <w:sz w:val="28"/>
          <w:szCs w:val="28"/>
        </w:rPr>
      </w:pP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 : la hauteur de la zone d’équilibre (ou de saturation</w:t>
      </w:r>
      <w:proofErr w:type="gramStart"/>
      <w:r w:rsidRPr="002D62BD">
        <w:rPr>
          <w:rFonts w:asciiTheme="majorBidi" w:hAnsiTheme="majorBidi" w:cstheme="majorBidi"/>
          <w:sz w:val="28"/>
          <w:szCs w:val="28"/>
        </w:rPr>
        <w:t>) .</w:t>
      </w:r>
      <w:proofErr w:type="gramEnd"/>
    </w:p>
    <w:p w:rsidR="001C42B0" w:rsidRPr="002D62BD" w:rsidRDefault="001C42B0" w:rsidP="00FB7C7A">
      <w:pPr>
        <w:spacing w:after="240" w:line="360" w:lineRule="auto"/>
        <w:ind w:left="568" w:right="23" w:firstLine="284"/>
        <w:jc w:val="both"/>
        <w:rPr>
          <w:rFonts w:asciiTheme="majorBidi" w:hAnsiTheme="majorBidi" w:cstheme="majorBidi"/>
          <w:sz w:val="28"/>
          <w:szCs w:val="28"/>
        </w:rPr>
      </w:pPr>
      <w:r w:rsidRPr="002D62BD">
        <w:rPr>
          <w:rFonts w:asciiTheme="majorBidi" w:hAnsiTheme="majorBidi" w:cstheme="majorBidi"/>
          <w:sz w:val="28"/>
          <w:szCs w:val="28"/>
        </w:rPr>
        <w:t xml:space="preserve"> LBH : la hauteur du lit perdue.</w:t>
      </w:r>
    </w:p>
    <w:p w:rsidR="001C42B0" w:rsidRPr="002D62BD" w:rsidRDefault="001C42B0" w:rsidP="00EF1E98">
      <w:pPr>
        <w:spacing w:after="240" w:line="360" w:lineRule="auto"/>
        <w:jc w:val="center"/>
        <w:outlineLvl w:val="0"/>
        <w:rPr>
          <w:rFonts w:asciiTheme="majorBidi" w:hAnsiTheme="majorBidi" w:cstheme="majorBidi"/>
          <w:sz w:val="28"/>
          <w:szCs w:val="28"/>
        </w:rPr>
      </w:pP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=V</w:t>
      </w:r>
      <w:r w:rsidRPr="002D62BD">
        <w:rPr>
          <w:rFonts w:asciiTheme="majorBidi" w:hAnsiTheme="majorBidi" w:cstheme="majorBidi"/>
          <w:sz w:val="28"/>
          <w:szCs w:val="28"/>
          <w:vertAlign w:val="subscript"/>
        </w:rPr>
        <w:t xml:space="preserve"> TM</w:t>
      </w:r>
      <w:r w:rsidRPr="002D62BD">
        <w:rPr>
          <w:rFonts w:asciiTheme="majorBidi" w:hAnsiTheme="majorBidi" w:cstheme="majorBidi"/>
          <w:sz w:val="28"/>
          <w:szCs w:val="28"/>
        </w:rPr>
        <w:t xml:space="preserve"> / A</w:t>
      </w:r>
      <w:r w:rsidRPr="002D62BD">
        <w:rPr>
          <w:rFonts w:asciiTheme="majorBidi" w:hAnsiTheme="majorBidi" w:cstheme="majorBidi"/>
          <w:sz w:val="28"/>
          <w:szCs w:val="28"/>
          <w:vertAlign w:val="subscript"/>
        </w:rPr>
        <w:t>0</w:t>
      </w:r>
    </w:p>
    <w:p w:rsidR="001C42B0" w:rsidRPr="002D62BD" w:rsidRDefault="00C61507" w:rsidP="00FB7C7A">
      <w:pPr>
        <w:tabs>
          <w:tab w:val="left" w:pos="1340"/>
        </w:tabs>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III.3. </w:t>
      </w:r>
      <w:r w:rsidR="001C42B0" w:rsidRPr="002D62BD">
        <w:rPr>
          <w:rFonts w:asciiTheme="majorBidi" w:hAnsiTheme="majorBidi" w:cstheme="majorBidi"/>
          <w:b/>
          <w:bCs/>
          <w:sz w:val="28"/>
          <w:szCs w:val="28"/>
        </w:rPr>
        <w:t>5</w:t>
      </w:r>
      <w:r w:rsidRPr="002D62BD">
        <w:rPr>
          <w:rFonts w:asciiTheme="majorBidi" w:hAnsiTheme="majorBidi" w:cstheme="majorBidi"/>
          <w:b/>
          <w:bCs/>
          <w:sz w:val="28"/>
          <w:szCs w:val="28"/>
        </w:rPr>
        <w:t xml:space="preserve"> M</w:t>
      </w:r>
      <w:r w:rsidR="001C42B0" w:rsidRPr="002D62BD">
        <w:rPr>
          <w:rFonts w:asciiTheme="majorBidi" w:hAnsiTheme="majorBidi" w:cstheme="majorBidi"/>
          <w:b/>
          <w:bCs/>
          <w:sz w:val="28"/>
          <w:szCs w:val="28"/>
        </w:rPr>
        <w:t>asse</w:t>
      </w:r>
      <w:r w:rsidRPr="002D62BD">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 xml:space="preserve">d’eau </w:t>
      </w:r>
      <w:proofErr w:type="gramStart"/>
      <w:r w:rsidR="007E6544">
        <w:rPr>
          <w:rFonts w:asciiTheme="majorBidi" w:hAnsiTheme="majorBidi" w:cstheme="majorBidi"/>
          <w:b/>
          <w:bCs/>
          <w:sz w:val="28"/>
          <w:szCs w:val="28"/>
        </w:rPr>
        <w:t>présent</w:t>
      </w:r>
      <w:proofErr w:type="gramEnd"/>
      <w:r w:rsidR="007E6544">
        <w:rPr>
          <w:rFonts w:asciiTheme="majorBidi" w:hAnsiTheme="majorBidi" w:cstheme="majorBidi"/>
          <w:b/>
          <w:bCs/>
          <w:sz w:val="28"/>
          <w:szCs w:val="28"/>
        </w:rPr>
        <w:t xml:space="preserve"> dans le gaz naturel</w:t>
      </w:r>
    </w:p>
    <w:p w:rsidR="001C42B0" w:rsidRPr="002D62BD" w:rsidRDefault="001C42B0" w:rsidP="00EF1E98">
      <w:pPr>
        <w:tabs>
          <w:tab w:val="left" w:pos="1340"/>
        </w:tabs>
        <w:spacing w:after="100" w:afterAutospacing="1" w:line="360" w:lineRule="auto"/>
        <w:ind w:right="23"/>
        <w:jc w:val="center"/>
        <w:rPr>
          <w:rFonts w:asciiTheme="majorBidi" w:hAnsiTheme="majorBidi" w:cstheme="majorBidi"/>
          <w:sz w:val="28"/>
          <w:szCs w:val="28"/>
        </w:rPr>
      </w:pP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 xml:space="preserve">O= </w:t>
      </w:r>
      <w:proofErr w:type="spellStart"/>
      <w:r w:rsidRPr="002D62BD">
        <w:rPr>
          <w:rFonts w:asciiTheme="majorBidi" w:hAnsiTheme="majorBidi" w:cstheme="majorBidi"/>
          <w:sz w:val="28"/>
          <w:szCs w:val="28"/>
        </w:rPr>
        <w:t>Ws</w:t>
      </w:r>
      <w:proofErr w:type="spellEnd"/>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Qv</w:t>
      </w:r>
      <w:proofErr w:type="spellEnd"/>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Avec :</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Ws</w:t>
      </w:r>
      <w:proofErr w:type="spellEnd"/>
      <w:r w:rsidRPr="002D62BD">
        <w:rPr>
          <w:rFonts w:asciiTheme="majorBidi" w:hAnsiTheme="majorBidi" w:cstheme="majorBidi"/>
          <w:sz w:val="28"/>
          <w:szCs w:val="28"/>
        </w:rPr>
        <w:t> : est l’humidité du gaz naturel  (</w:t>
      </w:r>
      <w:proofErr w:type="spellStart"/>
      <w:r w:rsidRPr="002D62BD">
        <w:rPr>
          <w:rFonts w:asciiTheme="majorBidi" w:hAnsiTheme="majorBidi" w:cstheme="majorBidi"/>
          <w:sz w:val="28"/>
          <w:szCs w:val="28"/>
        </w:rPr>
        <w:t>cuft</w:t>
      </w:r>
      <w:proofErr w:type="spell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w:t>
      </w:r>
      <w:proofErr w:type="spellStart"/>
      <w:r w:rsidRPr="002D62BD">
        <w:rPr>
          <w:rFonts w:asciiTheme="majorBidi" w:hAnsiTheme="majorBidi" w:cstheme="majorBidi"/>
          <w:sz w:val="28"/>
          <w:szCs w:val="28"/>
        </w:rPr>
        <w:t>cuft</w:t>
      </w:r>
      <w:proofErr w:type="spellEnd"/>
      <w:r w:rsidRPr="002D62BD">
        <w:rPr>
          <w:rFonts w:asciiTheme="majorBidi" w:hAnsiTheme="majorBidi" w:cstheme="majorBidi"/>
          <w:sz w:val="28"/>
          <w:szCs w:val="28"/>
        </w:rPr>
        <w:t xml:space="preserve"> de gaz).</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w:t>
      </w: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 la masse d’eau à éliminer pendant une heure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/h).</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w:t>
      </w:r>
      <w:proofErr w:type="gramStart"/>
      <w:r w:rsidRPr="002D62BD">
        <w:rPr>
          <w:rFonts w:asciiTheme="majorBidi" w:hAnsiTheme="majorBidi" w:cstheme="majorBidi"/>
          <w:sz w:val="28"/>
          <w:szCs w:val="28"/>
        </w:rPr>
        <w:t>y</w:t>
      </w:r>
      <w:proofErr w:type="gram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 la teneur en eau déduite de l’abaque (</w:t>
      </w:r>
      <w:r w:rsidRPr="002D62BD">
        <w:rPr>
          <w:rFonts w:asciiTheme="majorBidi" w:hAnsiTheme="majorBidi" w:cstheme="majorBidi"/>
          <w:b/>
          <w:bCs/>
          <w:sz w:val="28"/>
          <w:szCs w:val="28"/>
        </w:rPr>
        <w:t>ANNEXE 5)</w:t>
      </w:r>
      <w:r w:rsidRPr="002D62BD">
        <w:rPr>
          <w:rFonts w:asciiTheme="majorBidi" w:hAnsiTheme="majorBidi" w:cstheme="majorBidi"/>
          <w:sz w:val="28"/>
          <w:szCs w:val="28"/>
        </w:rPr>
        <w:t>.</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Pour :</w:t>
      </w:r>
    </w:p>
    <w:p w:rsidR="001C42B0" w:rsidRPr="002D62BD" w:rsidRDefault="001C42B0" w:rsidP="00FB7C7A">
      <w:pPr>
        <w:tabs>
          <w:tab w:val="left" w:pos="1340"/>
        </w:tabs>
        <w:spacing w:after="240" w:line="360" w:lineRule="auto"/>
        <w:ind w:right="23"/>
        <w:jc w:val="both"/>
        <w:rPr>
          <w:rFonts w:asciiTheme="majorBidi" w:hAnsiTheme="majorBidi" w:cstheme="majorBidi"/>
          <w:i/>
          <w:iCs/>
          <w:sz w:val="28"/>
          <w:szCs w:val="28"/>
        </w:rPr>
      </w:pPr>
      <w:r w:rsidRPr="002D62BD">
        <w:rPr>
          <w:rFonts w:asciiTheme="majorBidi" w:hAnsiTheme="majorBidi" w:cstheme="majorBidi"/>
          <w:sz w:val="28"/>
          <w:szCs w:val="28"/>
        </w:rPr>
        <w:t xml:space="preserve">p=  610.05 </w:t>
      </w:r>
      <w:proofErr w:type="spellStart"/>
      <w:proofErr w:type="gramStart"/>
      <w:r w:rsidRPr="002D62BD">
        <w:rPr>
          <w:rFonts w:asciiTheme="majorBidi" w:hAnsiTheme="majorBidi" w:cstheme="majorBidi"/>
          <w:sz w:val="28"/>
          <w:szCs w:val="28"/>
        </w:rPr>
        <w:t>psia</w:t>
      </w:r>
      <w:proofErr w:type="spellEnd"/>
      <w:r w:rsidRPr="002D62BD">
        <w:rPr>
          <w:rFonts w:asciiTheme="majorBidi" w:hAnsiTheme="majorBidi" w:cstheme="majorBidi"/>
          <w:sz w:val="28"/>
          <w:szCs w:val="28"/>
        </w:rPr>
        <w:t xml:space="preserve"> ,</w:t>
      </w:r>
      <w:proofErr w:type="gramEnd"/>
      <w:r w:rsidRPr="002D62BD">
        <w:rPr>
          <w:rFonts w:asciiTheme="majorBidi" w:hAnsiTheme="majorBidi" w:cstheme="majorBidi"/>
          <w:sz w:val="28"/>
          <w:szCs w:val="28"/>
        </w:rPr>
        <w:t xml:space="preserve">  T=   95.4° F</w:t>
      </w:r>
    </w:p>
    <w:p w:rsidR="001C42B0" w:rsidRPr="002D62BD" w:rsidRDefault="001C42B0" w:rsidP="00EF1E98">
      <w:pPr>
        <w:tabs>
          <w:tab w:val="left" w:pos="1340"/>
        </w:tabs>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Y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 xml:space="preserve">O)= 74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 xml:space="preserve"> de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w:t>
      </w:r>
      <w:proofErr w:type="spellStart"/>
      <w:r w:rsidRPr="002D62BD">
        <w:rPr>
          <w:rFonts w:asciiTheme="majorBidi" w:hAnsiTheme="majorBidi" w:cstheme="majorBidi"/>
          <w:sz w:val="28"/>
          <w:szCs w:val="28"/>
        </w:rPr>
        <w:t>MMcuft</w:t>
      </w:r>
      <w:proofErr w:type="spellEnd"/>
      <w:r w:rsidRPr="002D62BD">
        <w:rPr>
          <w:rFonts w:asciiTheme="majorBidi" w:hAnsiTheme="majorBidi" w:cstheme="majorBidi"/>
          <w:sz w:val="28"/>
          <w:szCs w:val="28"/>
        </w:rPr>
        <w:t xml:space="preserve"> de gaz.</w:t>
      </w:r>
    </w:p>
    <w:p w:rsidR="001C42B0" w:rsidRPr="002D62BD" w:rsidRDefault="001C42B0" w:rsidP="00EF1E98">
      <w:pPr>
        <w:tabs>
          <w:tab w:val="left" w:pos="1340"/>
        </w:tabs>
        <w:spacing w:after="240" w:line="360" w:lineRule="auto"/>
        <w:ind w:right="23" w:firstLine="709"/>
        <w:jc w:val="center"/>
        <w:rPr>
          <w:rFonts w:asciiTheme="majorBidi" w:hAnsiTheme="majorBidi" w:cstheme="majorBidi"/>
          <w:sz w:val="28"/>
          <w:szCs w:val="28"/>
        </w:rPr>
      </w:pPr>
      <w:proofErr w:type="spellStart"/>
      <w:r w:rsidRPr="002D62BD">
        <w:rPr>
          <w:rFonts w:asciiTheme="majorBidi" w:hAnsiTheme="majorBidi" w:cstheme="majorBidi"/>
          <w:sz w:val="28"/>
          <w:szCs w:val="28"/>
        </w:rPr>
        <w:t>Ws</w:t>
      </w:r>
      <w:proofErr w:type="spellEnd"/>
      <w:r w:rsidRPr="002D62BD">
        <w:rPr>
          <w:rFonts w:asciiTheme="majorBidi" w:hAnsiTheme="majorBidi" w:cstheme="majorBidi"/>
          <w:sz w:val="28"/>
          <w:szCs w:val="28"/>
        </w:rPr>
        <w:t>= y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10</w:t>
      </w:r>
      <w:r w:rsidRPr="002D62BD">
        <w:rPr>
          <w:rFonts w:asciiTheme="majorBidi" w:hAnsiTheme="majorBidi" w:cstheme="majorBidi"/>
          <w:sz w:val="28"/>
          <w:szCs w:val="28"/>
          <w:vertAlign w:val="superscript"/>
        </w:rPr>
        <w:t>-6</w:t>
      </w:r>
      <w:r w:rsidRPr="002D62BD">
        <w:rPr>
          <w:rFonts w:asciiTheme="majorBidi" w:hAnsiTheme="majorBidi" w:cstheme="majorBidi"/>
          <w:sz w:val="28"/>
          <w:szCs w:val="28"/>
        </w:rPr>
        <w:t xml:space="preserve"> x 379 /18 = 0.00155 </w:t>
      </w:r>
      <w:proofErr w:type="spellStart"/>
      <w:r w:rsidRPr="002D62BD">
        <w:rPr>
          <w:rFonts w:asciiTheme="majorBidi" w:hAnsiTheme="majorBidi" w:cstheme="majorBidi"/>
          <w:sz w:val="28"/>
          <w:szCs w:val="28"/>
        </w:rPr>
        <w:t>cuft</w:t>
      </w:r>
      <w:proofErr w:type="spellEnd"/>
      <w:r w:rsidRPr="002D62BD">
        <w:rPr>
          <w:rFonts w:asciiTheme="majorBidi" w:hAnsiTheme="majorBidi" w:cstheme="majorBidi"/>
          <w:sz w:val="28"/>
          <w:szCs w:val="28"/>
        </w:rPr>
        <w:t xml:space="preserve"> de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 xml:space="preserve">O) / </w:t>
      </w:r>
      <w:proofErr w:type="spellStart"/>
      <w:r w:rsidRPr="002D62BD">
        <w:rPr>
          <w:rFonts w:asciiTheme="majorBidi" w:hAnsiTheme="majorBidi" w:cstheme="majorBidi"/>
          <w:sz w:val="28"/>
          <w:szCs w:val="28"/>
        </w:rPr>
        <w:t>cuft</w:t>
      </w:r>
      <w:proofErr w:type="spellEnd"/>
      <w:r w:rsidRPr="002D62BD">
        <w:rPr>
          <w:rFonts w:asciiTheme="majorBidi" w:hAnsiTheme="majorBidi" w:cstheme="majorBidi"/>
          <w:sz w:val="28"/>
          <w:szCs w:val="28"/>
        </w:rPr>
        <w:t xml:space="preserve"> de gaz</w:t>
      </w:r>
    </w:p>
    <w:p w:rsidR="001C42B0" w:rsidRPr="002D62BD" w:rsidRDefault="001C42B0" w:rsidP="004A063B">
      <w:pPr>
        <w:tabs>
          <w:tab w:val="left" w:pos="1340"/>
        </w:tabs>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Si la durée d’adsorption est estimée  de 16 heures pour chaque sécheur on aura :</w:t>
      </w:r>
    </w:p>
    <w:p w:rsidR="001C42B0" w:rsidRPr="002D62BD" w:rsidRDefault="001C42B0" w:rsidP="00EF1E98">
      <w:pPr>
        <w:tabs>
          <w:tab w:val="left" w:pos="1340"/>
        </w:tabs>
        <w:spacing w:after="240" w:line="360" w:lineRule="auto"/>
        <w:ind w:right="23"/>
        <w:jc w:val="center"/>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m</w:t>
      </w:r>
      <w:r w:rsidRPr="002D62BD">
        <w:rPr>
          <w:rFonts w:asciiTheme="majorBidi" w:hAnsiTheme="majorBidi" w:cstheme="majorBidi"/>
          <w:sz w:val="28"/>
          <w:szCs w:val="28"/>
          <w:vertAlign w:val="subscript"/>
        </w:rPr>
        <w:t>T</w:t>
      </w:r>
      <w:proofErr w:type="spellEnd"/>
      <w:proofErr w:type="gram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w:t>
      </w:r>
      <w:r w:rsidRPr="002D62BD">
        <w:rPr>
          <w:rFonts w:asciiTheme="majorBidi" w:hAnsiTheme="majorBidi" w:cstheme="majorBidi"/>
          <w:sz w:val="28"/>
          <w:szCs w:val="28"/>
          <w:vertAlign w:val="subscript"/>
        </w:rPr>
        <w:t> </w:t>
      </w:r>
      <w:r w:rsidRPr="002D62BD">
        <w:rPr>
          <w:rFonts w:asciiTheme="majorBidi" w:hAnsiTheme="majorBidi" w:cstheme="majorBidi"/>
          <w:sz w:val="28"/>
          <w:szCs w:val="28"/>
        </w:rPr>
        <w:t xml:space="preserve"> =   16. </w:t>
      </w: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w:t>
      </w:r>
    </w:p>
    <w:p w:rsidR="001C42B0" w:rsidRPr="002D62BD" w:rsidRDefault="001C42B0" w:rsidP="004A063B">
      <w:pPr>
        <w:tabs>
          <w:tab w:val="left" w:pos="1340"/>
        </w:tabs>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lastRenderedPageBreak/>
        <w:t xml:space="preserve"> On pourra donc estimer la masse totale d’eau à éliminer comme suit :</w:t>
      </w:r>
    </w:p>
    <w:p w:rsidR="001C42B0" w:rsidRPr="002D62BD" w:rsidRDefault="001C42B0" w:rsidP="00EF1E98">
      <w:pPr>
        <w:tabs>
          <w:tab w:val="left" w:pos="1340"/>
        </w:tabs>
        <w:spacing w:after="240" w:line="360" w:lineRule="auto"/>
        <w:ind w:right="23"/>
        <w:jc w:val="center"/>
        <w:rPr>
          <w:rFonts w:asciiTheme="majorBidi" w:hAnsiTheme="majorBidi" w:cstheme="majorBidi"/>
          <w:sz w:val="28"/>
          <w:szCs w:val="28"/>
        </w:rPr>
      </w:pP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w:t>
      </w:r>
      <w:r w:rsidRPr="002D62BD">
        <w:rPr>
          <w:rFonts w:asciiTheme="majorBidi" w:hAnsiTheme="majorBidi" w:cstheme="majorBidi"/>
          <w:sz w:val="28"/>
          <w:szCs w:val="28"/>
          <w:vertAlign w:val="subscript"/>
        </w:rPr>
        <w:t>) </w:t>
      </w:r>
      <w:r w:rsidRPr="002D62BD">
        <w:rPr>
          <w:rFonts w:asciiTheme="majorBidi" w:hAnsiTheme="majorBidi" w:cstheme="majorBidi"/>
          <w:sz w:val="28"/>
          <w:szCs w:val="28"/>
        </w:rPr>
        <w:t xml:space="preserve">=212.81 x74/24=656.16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 xml:space="preserv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O/h</w:t>
      </w:r>
    </w:p>
    <w:p w:rsidR="001C42B0" w:rsidRPr="002D62BD" w:rsidRDefault="000A2B5A" w:rsidP="00FB7C7A">
      <w:pPr>
        <w:tabs>
          <w:tab w:val="left" w:pos="1340"/>
        </w:tabs>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59" style="position:absolute;left:0;text-align:left;margin-left:128.25pt;margin-top:3pt;width:206.8pt;height:32.45pt;z-index:251692032">
            <v:textbox style="mso-next-textbox:#_x0000_s1059">
              <w:txbxContent>
                <w:p w:rsidR="001216EB" w:rsidRPr="008F125C" w:rsidRDefault="001216EB" w:rsidP="001C42B0">
                  <w:proofErr w:type="spellStart"/>
                  <w:proofErr w:type="gramStart"/>
                  <w:r w:rsidRPr="006D3B14">
                    <w:rPr>
                      <w:sz w:val="28"/>
                      <w:szCs w:val="28"/>
                    </w:rPr>
                    <w:t>m</w:t>
                  </w:r>
                  <w:r w:rsidRPr="006D3B14">
                    <w:rPr>
                      <w:sz w:val="28"/>
                      <w:szCs w:val="28"/>
                      <w:vertAlign w:val="subscript"/>
                    </w:rPr>
                    <w:t>T</w:t>
                  </w:r>
                  <w:proofErr w:type="spellEnd"/>
                  <w:proofErr w:type="gramEnd"/>
                  <w:r w:rsidRPr="006D3B14">
                    <w:rPr>
                      <w:sz w:val="28"/>
                      <w:szCs w:val="28"/>
                      <w:vertAlign w:val="subscript"/>
                    </w:rPr>
                    <w:t xml:space="preserve">    </w:t>
                  </w:r>
                  <w:r w:rsidRPr="007A647F">
                    <w:rPr>
                      <w:sz w:val="28"/>
                      <w:szCs w:val="28"/>
                    </w:rPr>
                    <w:t>(</w:t>
                  </w:r>
                  <w:r w:rsidRPr="006D3B14">
                    <w:rPr>
                      <w:sz w:val="28"/>
                      <w:szCs w:val="28"/>
                    </w:rPr>
                    <w:t>H</w:t>
                  </w:r>
                  <w:r w:rsidRPr="006D3B14">
                    <w:rPr>
                      <w:sz w:val="28"/>
                      <w:szCs w:val="28"/>
                      <w:vertAlign w:val="subscript"/>
                    </w:rPr>
                    <w:t>2</w:t>
                  </w:r>
                  <w:r w:rsidRPr="006D3B14">
                    <w:rPr>
                      <w:sz w:val="28"/>
                      <w:szCs w:val="28"/>
                    </w:rPr>
                    <w:t>O</w:t>
                  </w:r>
                  <w:r w:rsidRPr="007A647F">
                    <w:rPr>
                      <w:sz w:val="28"/>
                      <w:szCs w:val="28"/>
                    </w:rPr>
                    <w:t>)</w:t>
                  </w:r>
                  <w:r w:rsidRPr="006D3B14">
                    <w:rPr>
                      <w:sz w:val="28"/>
                      <w:szCs w:val="28"/>
                      <w:vertAlign w:val="subscript"/>
                    </w:rPr>
                    <w:t> </w:t>
                  </w:r>
                  <w:r>
                    <w:rPr>
                      <w:sz w:val="28"/>
                      <w:szCs w:val="28"/>
                    </w:rPr>
                    <w:t xml:space="preserve">= 10498.62 </w:t>
                  </w:r>
                  <w:proofErr w:type="spellStart"/>
                  <w:r>
                    <w:rPr>
                      <w:sz w:val="28"/>
                      <w:szCs w:val="28"/>
                    </w:rPr>
                    <w:t>lbs</w:t>
                  </w:r>
                  <w:proofErr w:type="spellEnd"/>
                  <w:r>
                    <w:rPr>
                      <w:sz w:val="28"/>
                      <w:szCs w:val="28"/>
                    </w:rPr>
                    <w:t xml:space="preserve"> </w:t>
                  </w:r>
                  <w:r w:rsidRPr="006D3B14">
                    <w:rPr>
                      <w:sz w:val="28"/>
                      <w:szCs w:val="28"/>
                    </w:rPr>
                    <w:t>H</w:t>
                  </w:r>
                  <w:r w:rsidRPr="006D3B14">
                    <w:rPr>
                      <w:sz w:val="28"/>
                      <w:szCs w:val="28"/>
                      <w:vertAlign w:val="subscript"/>
                    </w:rPr>
                    <w:t>2</w:t>
                  </w:r>
                  <w:r w:rsidRPr="006D3B14">
                    <w:rPr>
                      <w:sz w:val="28"/>
                      <w:szCs w:val="28"/>
                    </w:rPr>
                    <w:t>O</w:t>
                  </w:r>
                </w:p>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
    <w:p w:rsidR="001C42B0" w:rsidRPr="002D62BD" w:rsidRDefault="001C42B0" w:rsidP="00660F66">
      <w:pPr>
        <w:tabs>
          <w:tab w:val="left" w:pos="1340"/>
        </w:tabs>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Pour 50% de charge par sécheur ; on aura </w:t>
      </w:r>
      <w:r w:rsidRPr="002D62BD">
        <w:rPr>
          <w:rFonts w:asciiTheme="majorBidi" w:hAnsiTheme="majorBidi" w:cstheme="majorBidi"/>
          <w:b/>
          <w:bCs/>
          <w:sz w:val="28"/>
          <w:szCs w:val="28"/>
        </w:rPr>
        <w:t xml:space="preserve">5249.31 </w:t>
      </w:r>
      <w:proofErr w:type="spellStart"/>
      <w:r w:rsidRPr="002D62BD">
        <w:rPr>
          <w:rFonts w:asciiTheme="majorBidi" w:hAnsiTheme="majorBidi" w:cstheme="majorBidi"/>
          <w:b/>
          <w:bCs/>
          <w:sz w:val="28"/>
          <w:szCs w:val="28"/>
        </w:rPr>
        <w:t>lbs</w:t>
      </w:r>
      <w:proofErr w:type="spellEnd"/>
      <w:r w:rsidRPr="002D62BD">
        <w:rPr>
          <w:rFonts w:asciiTheme="majorBidi" w:hAnsiTheme="majorBidi" w:cstheme="majorBidi"/>
          <w:b/>
          <w:bCs/>
          <w:sz w:val="28"/>
          <w:szCs w:val="28"/>
        </w:rPr>
        <w:t xml:space="preserve"> H</w:t>
      </w:r>
      <w:r w:rsidRPr="002D62BD">
        <w:rPr>
          <w:rFonts w:asciiTheme="majorBidi" w:hAnsiTheme="majorBidi" w:cstheme="majorBidi"/>
          <w:b/>
          <w:bCs/>
          <w:sz w:val="28"/>
          <w:szCs w:val="28"/>
          <w:vertAlign w:val="subscript"/>
        </w:rPr>
        <w:t>2</w:t>
      </w:r>
      <w:r w:rsidRPr="002D62BD">
        <w:rPr>
          <w:rFonts w:asciiTheme="majorBidi" w:hAnsiTheme="majorBidi" w:cstheme="majorBidi"/>
          <w:b/>
          <w:bCs/>
          <w:sz w:val="28"/>
          <w:szCs w:val="28"/>
        </w:rPr>
        <w:t>O</w:t>
      </w:r>
      <w:r w:rsidRPr="002D62BD">
        <w:rPr>
          <w:rFonts w:asciiTheme="majorBidi" w:hAnsiTheme="majorBidi" w:cstheme="majorBidi"/>
          <w:sz w:val="28"/>
          <w:szCs w:val="28"/>
        </w:rPr>
        <w:t xml:space="preserve"> pour chaque sécheur à éliminer</w:t>
      </w:r>
    </w:p>
    <w:p w:rsidR="001552C2" w:rsidRPr="002D62BD" w:rsidRDefault="001C42B0" w:rsidP="00660F66">
      <w:pPr>
        <w:tabs>
          <w:tab w:val="left" w:pos="1340"/>
        </w:tabs>
        <w:spacing w:after="240" w:line="360" w:lineRule="auto"/>
        <w:ind w:right="23" w:firstLine="709"/>
        <w:jc w:val="both"/>
        <w:rPr>
          <w:rFonts w:asciiTheme="majorBidi" w:hAnsiTheme="majorBidi" w:cstheme="majorBidi"/>
          <w:b/>
          <w:bCs/>
          <w:sz w:val="28"/>
          <w:szCs w:val="28"/>
        </w:rPr>
      </w:pPr>
      <w:r w:rsidRPr="002D62BD">
        <w:rPr>
          <w:rFonts w:asciiTheme="majorBidi" w:hAnsiTheme="majorBidi" w:cstheme="majorBidi"/>
          <w:sz w:val="28"/>
          <w:szCs w:val="28"/>
        </w:rPr>
        <w:t xml:space="preserve">  Le tableau (</w:t>
      </w:r>
      <w:r w:rsidRPr="002D62BD">
        <w:rPr>
          <w:rFonts w:asciiTheme="majorBidi" w:hAnsiTheme="majorBidi" w:cstheme="majorBidi"/>
          <w:b/>
          <w:bCs/>
          <w:sz w:val="28"/>
          <w:szCs w:val="28"/>
        </w:rPr>
        <w:t>Tableau</w:t>
      </w:r>
      <w:r w:rsidRPr="002D62BD">
        <w:rPr>
          <w:rFonts w:asciiTheme="majorBidi" w:hAnsiTheme="majorBidi" w:cstheme="majorBidi"/>
          <w:sz w:val="28"/>
          <w:szCs w:val="28"/>
        </w:rPr>
        <w:t xml:space="preserve"> </w:t>
      </w:r>
      <w:r w:rsidR="00D7781C" w:rsidRPr="002D62BD">
        <w:rPr>
          <w:rFonts w:asciiTheme="majorBidi" w:hAnsiTheme="majorBidi" w:cstheme="majorBidi"/>
          <w:b/>
          <w:bCs/>
          <w:sz w:val="28"/>
          <w:szCs w:val="28"/>
        </w:rPr>
        <w:t>III</w:t>
      </w:r>
      <w:r w:rsidRPr="002D62BD">
        <w:rPr>
          <w:rFonts w:asciiTheme="majorBidi" w:hAnsiTheme="majorBidi" w:cstheme="majorBidi"/>
          <w:b/>
          <w:bCs/>
          <w:sz w:val="28"/>
          <w:szCs w:val="28"/>
        </w:rPr>
        <w:t>.4)</w:t>
      </w:r>
      <w:r w:rsidRPr="002D62BD">
        <w:rPr>
          <w:rFonts w:asciiTheme="majorBidi" w:hAnsiTheme="majorBidi" w:cstheme="majorBidi"/>
          <w:sz w:val="28"/>
          <w:szCs w:val="28"/>
        </w:rPr>
        <w:t xml:space="preserve"> ci-dessous montre la diminution de la capacité d’adsorption du tamis 4 DG-TRISIV durant les six (06) ans de service.</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b/>
          <w:bCs/>
          <w:sz w:val="28"/>
          <w:szCs w:val="28"/>
        </w:rPr>
        <w:t>Tableau</w:t>
      </w:r>
      <w:r w:rsidRPr="002D62BD">
        <w:rPr>
          <w:rFonts w:asciiTheme="majorBidi" w:hAnsiTheme="majorBidi" w:cstheme="majorBidi"/>
          <w:sz w:val="28"/>
          <w:szCs w:val="28"/>
        </w:rPr>
        <w:t xml:space="preserve"> </w:t>
      </w:r>
      <w:r w:rsidR="00D7781C" w:rsidRPr="002D62BD">
        <w:rPr>
          <w:rFonts w:asciiTheme="majorBidi" w:hAnsiTheme="majorBidi" w:cstheme="majorBidi"/>
          <w:b/>
          <w:bCs/>
          <w:sz w:val="28"/>
          <w:szCs w:val="28"/>
        </w:rPr>
        <w:t>III</w:t>
      </w:r>
      <w:r w:rsidRPr="002D62BD">
        <w:rPr>
          <w:rFonts w:asciiTheme="majorBidi" w:hAnsiTheme="majorBidi" w:cstheme="majorBidi"/>
          <w:b/>
          <w:bCs/>
          <w:sz w:val="28"/>
          <w:szCs w:val="28"/>
        </w:rPr>
        <w:t>.4</w:t>
      </w:r>
      <w:r w:rsidR="001552C2" w:rsidRPr="002D62BD">
        <w:rPr>
          <w:rFonts w:asciiTheme="majorBidi" w:hAnsiTheme="majorBidi" w:cstheme="majorBidi"/>
          <w:b/>
          <w:bCs/>
          <w:sz w:val="28"/>
          <w:szCs w:val="28"/>
        </w:rPr>
        <w:t xml:space="preserve"> </w:t>
      </w:r>
      <w:r w:rsidRPr="002D62BD">
        <w:rPr>
          <w:rFonts w:asciiTheme="majorBidi" w:hAnsiTheme="majorBidi" w:cstheme="majorBidi"/>
          <w:sz w:val="28"/>
          <w:szCs w:val="28"/>
        </w:rPr>
        <w:t>la diminution de la capacité d‘adsorption du tamis 4 DG-TRISIV.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3457"/>
      </w:tblGrid>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b/>
                <w:bCs/>
                <w:sz w:val="28"/>
                <w:szCs w:val="28"/>
              </w:rPr>
            </w:pPr>
            <w:r w:rsidRPr="002D62BD">
              <w:rPr>
                <w:rFonts w:asciiTheme="majorBidi" w:hAnsiTheme="majorBidi" w:cstheme="majorBidi"/>
                <w:b/>
                <w:bCs/>
                <w:sz w:val="28"/>
                <w:szCs w:val="28"/>
              </w:rPr>
              <w:t>Année</w:t>
            </w:r>
          </w:p>
        </w:tc>
        <w:tc>
          <w:tcPr>
            <w:tcW w:w="3457" w:type="dxa"/>
            <w:vAlign w:val="center"/>
          </w:tcPr>
          <w:p w:rsidR="001C42B0" w:rsidRPr="002D62BD" w:rsidRDefault="001C42B0" w:rsidP="00FB7C7A">
            <w:pPr>
              <w:spacing w:after="0" w:line="360" w:lineRule="auto"/>
              <w:jc w:val="both"/>
              <w:rPr>
                <w:rFonts w:asciiTheme="majorBidi" w:hAnsiTheme="majorBidi" w:cstheme="majorBidi"/>
                <w:b/>
                <w:bCs/>
                <w:sz w:val="28"/>
                <w:szCs w:val="28"/>
              </w:rPr>
            </w:pPr>
            <w:r w:rsidRPr="002D62BD">
              <w:rPr>
                <w:rFonts w:asciiTheme="majorBidi" w:hAnsiTheme="majorBidi" w:cstheme="majorBidi"/>
                <w:b/>
                <w:bCs/>
                <w:sz w:val="28"/>
                <w:szCs w:val="28"/>
              </w:rPr>
              <w:t>Capacité d’adsorption (%)</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1</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13.20</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2</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11.87</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3</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10.68</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4</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09.61</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5</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08.65</w:t>
            </w:r>
          </w:p>
        </w:tc>
      </w:tr>
      <w:tr w:rsidR="001C42B0" w:rsidRPr="002D62BD" w:rsidTr="001216EB">
        <w:trPr>
          <w:trHeight w:val="269"/>
          <w:jc w:val="center"/>
        </w:trPr>
        <w:tc>
          <w:tcPr>
            <w:tcW w:w="260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6</w:t>
            </w:r>
          </w:p>
        </w:tc>
        <w:tc>
          <w:tcPr>
            <w:tcW w:w="3457"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sz w:val="28"/>
                <w:szCs w:val="28"/>
              </w:rPr>
              <w:t>07.78</w:t>
            </w:r>
          </w:p>
        </w:tc>
      </w:tr>
    </w:tbl>
    <w:p w:rsidR="001C42B0" w:rsidRPr="002D62BD" w:rsidRDefault="001C42B0" w:rsidP="00FB7C7A">
      <w:pPr>
        <w:spacing w:after="0" w:line="360" w:lineRule="auto"/>
        <w:jc w:val="both"/>
        <w:rPr>
          <w:rFonts w:asciiTheme="majorBidi" w:hAnsiTheme="majorBidi" w:cstheme="majorBidi"/>
          <w:sz w:val="28"/>
          <w:szCs w:val="28"/>
        </w:rPr>
      </w:pPr>
    </w:p>
    <w:p w:rsidR="000F78F5" w:rsidRPr="002D62BD" w:rsidRDefault="000F78F5"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 xml:space="preserve">     La variation de la capacité d’adsorption </w:t>
      </w:r>
      <w:r w:rsidR="009554D5">
        <w:rPr>
          <w:rFonts w:asciiTheme="majorBidi" w:hAnsiTheme="majorBidi" w:cstheme="majorBidi"/>
          <w:sz w:val="28"/>
          <w:szCs w:val="28"/>
        </w:rPr>
        <w:t>de la zéolite</w:t>
      </w:r>
      <w:r w:rsidRPr="002D62BD">
        <w:rPr>
          <w:rFonts w:asciiTheme="majorBidi" w:hAnsiTheme="majorBidi" w:cstheme="majorBidi"/>
          <w:sz w:val="28"/>
          <w:szCs w:val="28"/>
        </w:rPr>
        <w:t xml:space="preserve"> </w:t>
      </w:r>
      <w:r w:rsidRPr="009554D5">
        <w:rPr>
          <w:rFonts w:asciiTheme="majorBidi" w:hAnsiTheme="majorBidi" w:cstheme="majorBidi"/>
          <w:sz w:val="28"/>
          <w:szCs w:val="28"/>
        </w:rPr>
        <w:t>4</w:t>
      </w:r>
      <w:r w:rsidR="009554D5">
        <w:rPr>
          <w:rFonts w:asciiTheme="majorBidi" w:hAnsiTheme="majorBidi" w:cstheme="majorBidi"/>
          <w:sz w:val="28"/>
          <w:szCs w:val="28"/>
        </w:rPr>
        <w:t xml:space="preserve"> A </w:t>
      </w:r>
      <w:r w:rsidRPr="009554D5">
        <w:rPr>
          <w:rFonts w:asciiTheme="majorBidi" w:hAnsiTheme="majorBidi" w:cstheme="majorBidi"/>
          <w:sz w:val="28"/>
          <w:szCs w:val="28"/>
        </w:rPr>
        <w:t xml:space="preserve">DG-TRISIV </w:t>
      </w:r>
      <w:r w:rsidRPr="002D62BD">
        <w:rPr>
          <w:rFonts w:asciiTheme="majorBidi" w:hAnsiTheme="majorBidi" w:cstheme="majorBidi"/>
          <w:sz w:val="28"/>
          <w:szCs w:val="28"/>
        </w:rPr>
        <w:t>en fonction du nombre d’année d’exploitation</w:t>
      </w:r>
      <w:r w:rsidR="003718E0" w:rsidRPr="002D62BD">
        <w:rPr>
          <w:rFonts w:asciiTheme="majorBidi" w:hAnsiTheme="majorBidi" w:cstheme="majorBidi"/>
          <w:sz w:val="28"/>
          <w:szCs w:val="28"/>
        </w:rPr>
        <w:t xml:space="preserve"> est schématisée dans la</w:t>
      </w:r>
      <w:r w:rsidRPr="002D62BD">
        <w:rPr>
          <w:rFonts w:asciiTheme="majorBidi" w:hAnsiTheme="majorBidi" w:cstheme="majorBidi"/>
          <w:b/>
          <w:bCs/>
          <w:sz w:val="28"/>
          <w:szCs w:val="28"/>
        </w:rPr>
        <w:t xml:space="preserve"> Figure</w:t>
      </w:r>
      <w:r w:rsidR="003718E0" w:rsidRPr="002D62BD">
        <w:rPr>
          <w:rFonts w:asciiTheme="majorBidi" w:hAnsiTheme="majorBidi" w:cstheme="majorBidi"/>
          <w:b/>
          <w:bCs/>
          <w:sz w:val="28"/>
          <w:szCs w:val="28"/>
        </w:rPr>
        <w:t xml:space="preserve"> </w:t>
      </w:r>
      <w:r w:rsidRPr="002D62BD">
        <w:rPr>
          <w:rFonts w:asciiTheme="majorBidi" w:hAnsiTheme="majorBidi" w:cstheme="majorBidi"/>
          <w:b/>
          <w:bCs/>
          <w:sz w:val="28"/>
          <w:szCs w:val="28"/>
        </w:rPr>
        <w:t>III.1</w:t>
      </w:r>
      <w:r w:rsidRPr="002D62BD">
        <w:rPr>
          <w:rFonts w:asciiTheme="majorBidi" w:hAnsiTheme="majorBidi" w:cstheme="majorBidi"/>
          <w:sz w:val="28"/>
          <w:szCs w:val="28"/>
        </w:rPr>
        <w:t>.</w:t>
      </w:r>
    </w:p>
    <w:p w:rsidR="003A191F"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0A2B5A" w:rsidP="00FB7C7A">
      <w:pPr>
        <w:tabs>
          <w:tab w:val="left" w:pos="1340"/>
        </w:tabs>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lastRenderedPageBreak/>
        <w:pict>
          <v:rect id="_x0000_s1065" style="position:absolute;left:0;text-align:left;margin-left:-9.75pt;margin-top:23.5pt;width:412.5pt;height:287.25pt;z-index:251697152">
            <v:textbox style="mso-next-textbox:#_x0000_s1065">
              <w:txbxContent>
                <w:p w:rsidR="001216EB" w:rsidRDefault="001216EB">
                  <w:r w:rsidRPr="003A191F">
                    <w:rPr>
                      <w:noProof/>
                    </w:rPr>
                    <w:drawing>
                      <wp:inline distT="0" distB="0" distL="0" distR="0">
                        <wp:extent cx="4981575" cy="3419475"/>
                        <wp:effectExtent l="19050" t="0" r="9525" b="0"/>
                        <wp:docPr id="1" name="Graphiqu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que 10"/>
                                <pic:cNvPicPr>
                                  <a:picLocks noChangeArrowheads="1"/>
                                </pic:cNvPicPr>
                              </pic:nvPicPr>
                              <pic:blipFill>
                                <a:blip r:embed="rId7"/>
                                <a:srcRect/>
                                <a:stretch>
                                  <a:fillRect/>
                                </a:stretch>
                              </pic:blipFill>
                              <pic:spPr bwMode="auto">
                                <a:xfrm>
                                  <a:off x="0" y="0"/>
                                  <a:ext cx="4981575" cy="3419475"/>
                                </a:xfrm>
                                <a:prstGeom prst="rect">
                                  <a:avLst/>
                                </a:prstGeom>
                                <a:solidFill>
                                  <a:schemeClr val="tx1"/>
                                </a:solidFill>
                                <a:ln w="9525">
                                  <a:noFill/>
                                  <a:miter lim="800000"/>
                                  <a:headEnd/>
                                  <a:tailEnd/>
                                </a:ln>
                              </pic:spPr>
                            </pic:pic>
                          </a:graphicData>
                        </a:graphic>
                      </wp:inline>
                    </w:drawing>
                  </w:r>
                </w:p>
              </w:txbxContent>
            </v:textbox>
          </v:rect>
        </w:pict>
      </w:r>
    </w:p>
    <w:p w:rsidR="003A191F" w:rsidRPr="002D62BD"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3A191F" w:rsidP="00FB7C7A">
      <w:pPr>
        <w:tabs>
          <w:tab w:val="left" w:pos="1340"/>
        </w:tabs>
        <w:spacing w:after="240" w:line="360" w:lineRule="auto"/>
        <w:ind w:right="23"/>
        <w:jc w:val="both"/>
        <w:rPr>
          <w:rFonts w:asciiTheme="majorBidi" w:hAnsiTheme="majorBidi" w:cstheme="majorBidi"/>
          <w:sz w:val="28"/>
          <w:szCs w:val="28"/>
        </w:rPr>
      </w:pPr>
    </w:p>
    <w:p w:rsidR="003A191F" w:rsidRPr="002D62BD" w:rsidRDefault="003A191F" w:rsidP="00FB7C7A">
      <w:pPr>
        <w:tabs>
          <w:tab w:val="left" w:pos="1340"/>
        </w:tabs>
        <w:spacing w:after="240" w:line="360" w:lineRule="auto"/>
        <w:ind w:right="23"/>
        <w:jc w:val="both"/>
        <w:rPr>
          <w:rFonts w:asciiTheme="majorBidi" w:hAnsiTheme="majorBidi" w:cstheme="majorBidi"/>
          <w:b/>
          <w:bCs/>
          <w:sz w:val="28"/>
          <w:szCs w:val="28"/>
        </w:rPr>
      </w:pPr>
    </w:p>
    <w:p w:rsidR="000F78F5" w:rsidRPr="002D62BD" w:rsidRDefault="000F78F5" w:rsidP="00FB7C7A">
      <w:pPr>
        <w:spacing w:line="360" w:lineRule="auto"/>
        <w:jc w:val="both"/>
        <w:rPr>
          <w:rFonts w:asciiTheme="majorBidi" w:hAnsiTheme="majorBidi" w:cstheme="majorBidi"/>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Figure</w:t>
      </w:r>
      <w:r w:rsidR="00721E09" w:rsidRPr="002D62BD">
        <w:rPr>
          <w:rFonts w:asciiTheme="majorBidi" w:hAnsiTheme="majorBidi" w:cstheme="majorBidi"/>
          <w:b/>
          <w:bCs/>
          <w:sz w:val="28"/>
          <w:szCs w:val="28"/>
        </w:rPr>
        <w:t xml:space="preserve"> </w:t>
      </w:r>
      <w:r w:rsidR="00462ACC" w:rsidRPr="002D62BD">
        <w:rPr>
          <w:rFonts w:asciiTheme="majorBidi" w:hAnsiTheme="majorBidi" w:cstheme="majorBidi"/>
          <w:b/>
          <w:bCs/>
          <w:sz w:val="28"/>
          <w:szCs w:val="28"/>
        </w:rPr>
        <w:t>III.</w:t>
      </w:r>
      <w:r w:rsidRPr="002D62BD">
        <w:rPr>
          <w:rFonts w:asciiTheme="majorBidi" w:hAnsiTheme="majorBidi" w:cstheme="majorBidi"/>
          <w:b/>
          <w:bCs/>
          <w:sz w:val="28"/>
          <w:szCs w:val="28"/>
        </w:rPr>
        <w:t xml:space="preserve">1 </w:t>
      </w:r>
      <w:r w:rsidRPr="002D62BD">
        <w:rPr>
          <w:rFonts w:asciiTheme="majorBidi" w:hAnsiTheme="majorBidi" w:cstheme="majorBidi"/>
          <w:sz w:val="28"/>
          <w:szCs w:val="28"/>
        </w:rPr>
        <w:t xml:space="preserve">la variation de la capacité d’adsorption </w:t>
      </w:r>
      <w:r w:rsidR="00555E3B">
        <w:rPr>
          <w:rFonts w:asciiTheme="majorBidi" w:hAnsiTheme="majorBidi" w:cstheme="majorBidi"/>
          <w:sz w:val="28"/>
          <w:szCs w:val="28"/>
        </w:rPr>
        <w:t>la zéolite</w:t>
      </w:r>
      <w:r w:rsidRPr="002D62BD">
        <w:rPr>
          <w:rFonts w:asciiTheme="majorBidi" w:hAnsiTheme="majorBidi" w:cstheme="majorBidi"/>
          <w:sz w:val="28"/>
          <w:szCs w:val="28"/>
        </w:rPr>
        <w:t xml:space="preserve"> 4</w:t>
      </w:r>
      <w:r w:rsidR="00555E3B">
        <w:rPr>
          <w:rFonts w:asciiTheme="majorBidi" w:hAnsiTheme="majorBidi" w:cstheme="majorBidi"/>
          <w:sz w:val="28"/>
          <w:szCs w:val="28"/>
        </w:rPr>
        <w:t xml:space="preserve"> A</w:t>
      </w:r>
      <w:r w:rsidRPr="002D62BD">
        <w:rPr>
          <w:rFonts w:asciiTheme="majorBidi" w:hAnsiTheme="majorBidi" w:cstheme="majorBidi"/>
          <w:sz w:val="28"/>
          <w:szCs w:val="28"/>
        </w:rPr>
        <w:t>DG-TRISIV en fonction du nombre d’année d’exploitation.</w:t>
      </w:r>
    </w:p>
    <w:p w:rsidR="001C42B0" w:rsidRPr="002D62BD" w:rsidRDefault="00FE2702"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III.3. </w:t>
      </w:r>
      <w:r w:rsidR="001C42B0" w:rsidRPr="002D62BD">
        <w:rPr>
          <w:rFonts w:asciiTheme="majorBidi" w:hAnsiTheme="majorBidi" w:cstheme="majorBidi"/>
          <w:b/>
          <w:bCs/>
          <w:sz w:val="28"/>
          <w:szCs w:val="28"/>
        </w:rPr>
        <w:t>6</w:t>
      </w:r>
      <w:r w:rsidRPr="002D62BD">
        <w:rPr>
          <w:rFonts w:asciiTheme="majorBidi" w:hAnsiTheme="majorBidi" w:cstheme="majorBidi"/>
          <w:b/>
          <w:bCs/>
          <w:sz w:val="28"/>
          <w:szCs w:val="28"/>
        </w:rPr>
        <w:t xml:space="preserve"> Q</w:t>
      </w:r>
      <w:r w:rsidR="001C42B0" w:rsidRPr="002D62BD">
        <w:rPr>
          <w:rFonts w:asciiTheme="majorBidi" w:hAnsiTheme="majorBidi" w:cstheme="majorBidi"/>
          <w:b/>
          <w:bCs/>
          <w:sz w:val="28"/>
          <w:szCs w:val="28"/>
        </w:rPr>
        <w:t xml:space="preserve">uantité totale du tamis moléculaire </w:t>
      </w:r>
    </w:p>
    <w:p w:rsidR="001C42B0" w:rsidRPr="002D62BD" w:rsidRDefault="000A2B5A" w:rsidP="00660F66">
      <w:pPr>
        <w:spacing w:after="240" w:line="360" w:lineRule="auto"/>
        <w:ind w:right="23" w:firstLine="709"/>
        <w:jc w:val="both"/>
        <w:rPr>
          <w:rFonts w:asciiTheme="majorBidi" w:hAnsiTheme="majorBidi" w:cstheme="majorBidi"/>
          <w:sz w:val="28"/>
          <w:szCs w:val="28"/>
        </w:rPr>
      </w:pPr>
      <w:r w:rsidRPr="000A2B5A">
        <w:rPr>
          <w:rFonts w:asciiTheme="majorBidi" w:hAnsiTheme="majorBidi" w:cstheme="majorBidi"/>
          <w:b/>
          <w:bCs/>
          <w:noProof/>
          <w:sz w:val="28"/>
          <w:szCs w:val="28"/>
        </w:rPr>
        <w:pict>
          <v:rect id="_x0000_s1037" style="position:absolute;left:0;text-align:left;margin-left:130.5pt;margin-top:89.7pt;width:153pt;height:45pt;z-index:251669504">
            <v:textbox style="mso-next-textbox:#_x0000_s1037">
              <w:txbxContent>
                <w:p w:rsidR="001216EB" w:rsidRPr="006D3B14" w:rsidRDefault="001216EB" w:rsidP="001C42B0">
                  <w:pPr>
                    <w:spacing w:before="100" w:beforeAutospacing="1" w:after="100" w:afterAutospacing="1"/>
                    <w:ind w:right="23"/>
                    <w:jc w:val="both"/>
                    <w:rPr>
                      <w:sz w:val="28"/>
                      <w:szCs w:val="28"/>
                      <w:vertAlign w:val="subscript"/>
                    </w:rPr>
                  </w:pPr>
                  <w:r w:rsidRPr="006D3B14">
                    <w:rPr>
                      <w:sz w:val="28"/>
                      <w:szCs w:val="28"/>
                    </w:rPr>
                    <w:t xml:space="preserve">     </w:t>
                  </w:r>
                  <w:proofErr w:type="gramStart"/>
                  <w:r w:rsidRPr="006D3B14">
                    <w:rPr>
                      <w:sz w:val="28"/>
                      <w:szCs w:val="28"/>
                    </w:rPr>
                    <w:t>m</w:t>
                  </w:r>
                  <w:proofErr w:type="gramEnd"/>
                  <w:r w:rsidRPr="006D3B14">
                    <w:rPr>
                      <w:sz w:val="28"/>
                      <w:szCs w:val="28"/>
                    </w:rPr>
                    <w:t xml:space="preserve"> </w:t>
                  </w:r>
                  <w:r w:rsidRPr="006D3B14">
                    <w:rPr>
                      <w:sz w:val="28"/>
                      <w:szCs w:val="28"/>
                      <w:vertAlign w:val="subscript"/>
                    </w:rPr>
                    <w:t>TM</w:t>
                  </w:r>
                  <w:r>
                    <w:rPr>
                      <w:sz w:val="28"/>
                      <w:szCs w:val="28"/>
                      <w:vertAlign w:val="subscript"/>
                    </w:rPr>
                    <w:t xml:space="preserve"> </w:t>
                  </w:r>
                  <w:r w:rsidRPr="006D3B14">
                    <w:rPr>
                      <w:sz w:val="28"/>
                      <w:szCs w:val="28"/>
                    </w:rPr>
                    <w:t xml:space="preserve">= </w:t>
                  </w:r>
                  <w:r>
                    <w:rPr>
                      <w:sz w:val="28"/>
                      <w:szCs w:val="28"/>
                    </w:rPr>
                    <w:t>H</w:t>
                  </w:r>
                  <w:r w:rsidRPr="006D3B14">
                    <w:rPr>
                      <w:sz w:val="28"/>
                      <w:szCs w:val="28"/>
                    </w:rPr>
                    <w:t xml:space="preserve">  .</w:t>
                  </w:r>
                  <w:proofErr w:type="spellStart"/>
                  <w:r w:rsidRPr="006D3B14">
                    <w:rPr>
                      <w:sz w:val="28"/>
                      <w:szCs w:val="28"/>
                    </w:rPr>
                    <w:t>ρ</w:t>
                  </w:r>
                  <w:r w:rsidRPr="006D3B14">
                    <w:rPr>
                      <w:sz w:val="28"/>
                      <w:szCs w:val="28"/>
                      <w:vertAlign w:val="subscript"/>
                    </w:rPr>
                    <w:t>T</w:t>
                  </w:r>
                  <w:r>
                    <w:rPr>
                      <w:sz w:val="28"/>
                      <w:szCs w:val="28"/>
                      <w:vertAlign w:val="subscript"/>
                    </w:rPr>
                    <w:t>M</w:t>
                  </w:r>
                  <w:proofErr w:type="spellEnd"/>
                  <w:r w:rsidRPr="006D3B14">
                    <w:rPr>
                      <w:sz w:val="28"/>
                      <w:szCs w:val="28"/>
                    </w:rPr>
                    <w:t xml:space="preserve">  .A</w:t>
                  </w:r>
                  <w:r w:rsidRPr="006D3B14">
                    <w:rPr>
                      <w:sz w:val="28"/>
                      <w:szCs w:val="28"/>
                      <w:vertAlign w:val="subscript"/>
                    </w:rPr>
                    <w:t>0</w:t>
                  </w:r>
                </w:p>
                <w:p w:rsidR="001216EB" w:rsidRPr="008F125C" w:rsidRDefault="001216EB" w:rsidP="001C42B0"/>
              </w:txbxContent>
            </v:textbox>
          </v:rect>
        </w:pict>
      </w:r>
      <w:r w:rsidR="001C42B0" w:rsidRPr="002D62BD">
        <w:rPr>
          <w:rFonts w:asciiTheme="majorBidi" w:hAnsiTheme="majorBidi" w:cstheme="majorBidi"/>
          <w:sz w:val="28"/>
          <w:szCs w:val="28"/>
        </w:rPr>
        <w:t>La quantité</w:t>
      </w:r>
      <w:r w:rsidR="001C42B0" w:rsidRPr="002D62BD">
        <w:rPr>
          <w:rFonts w:asciiTheme="majorBidi" w:hAnsiTheme="majorBidi" w:cstheme="majorBidi"/>
          <w:b/>
          <w:bCs/>
          <w:sz w:val="28"/>
          <w:szCs w:val="28"/>
        </w:rPr>
        <w:t xml:space="preserve"> </w:t>
      </w:r>
      <w:r w:rsidR="001C42B0" w:rsidRPr="002D62BD">
        <w:rPr>
          <w:rFonts w:asciiTheme="majorBidi" w:hAnsiTheme="majorBidi" w:cstheme="majorBidi"/>
          <w:sz w:val="28"/>
          <w:szCs w:val="28"/>
        </w:rPr>
        <w:t xml:space="preserve">totale de Tamis moléculaire  m </w:t>
      </w:r>
      <w:r w:rsidR="001C42B0" w:rsidRPr="002D62BD">
        <w:rPr>
          <w:rFonts w:asciiTheme="majorBidi" w:hAnsiTheme="majorBidi" w:cstheme="majorBidi"/>
          <w:sz w:val="28"/>
          <w:szCs w:val="28"/>
          <w:vertAlign w:val="subscript"/>
        </w:rPr>
        <w:t>TM</w:t>
      </w:r>
      <w:r w:rsidR="001C42B0" w:rsidRPr="002D62BD">
        <w:rPr>
          <w:rFonts w:asciiTheme="majorBidi" w:hAnsiTheme="majorBidi" w:cstheme="majorBidi"/>
          <w:sz w:val="28"/>
          <w:szCs w:val="28"/>
        </w:rPr>
        <w:t xml:space="preserve"> nécessaire pour la zone de  transfert de masse dépend de sa hauteur, donc la quantité de tamis pour un cycle de durée spécifique est</w: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 xml:space="preserve">Avec : </w:t>
      </w:r>
    </w:p>
    <w:p w:rsidR="00660F66" w:rsidRDefault="001C42B0" w:rsidP="00660F66">
      <w:pPr>
        <w:spacing w:after="240" w:line="360" w:lineRule="auto"/>
        <w:ind w:left="284" w:right="23" w:firstLine="284"/>
        <w:jc w:val="both"/>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TM</w:t>
      </w:r>
      <w:proofErr w:type="spellEnd"/>
      <w:proofErr w:type="gramEnd"/>
      <w:r w:rsidRPr="002D62BD">
        <w:rPr>
          <w:rFonts w:asciiTheme="majorBidi" w:hAnsiTheme="majorBidi" w:cstheme="majorBidi"/>
          <w:sz w:val="28"/>
          <w:szCs w:val="28"/>
          <w:vertAlign w:val="subscript"/>
        </w:rPr>
        <w:t xml:space="preserve"> : </w:t>
      </w:r>
      <w:r w:rsidRPr="002D62BD">
        <w:rPr>
          <w:rFonts w:asciiTheme="majorBidi" w:hAnsiTheme="majorBidi" w:cstheme="majorBidi"/>
          <w:sz w:val="28"/>
          <w:szCs w:val="28"/>
        </w:rPr>
        <w:t>la masse volumique du tamis moléculaire (</w:t>
      </w:r>
      <w:proofErr w:type="spell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TM</w:t>
      </w:r>
      <w:proofErr w:type="spellEnd"/>
      <w:r w:rsidRPr="002D62BD">
        <w:rPr>
          <w:rFonts w:asciiTheme="majorBidi" w:hAnsiTheme="majorBidi" w:cstheme="majorBidi"/>
          <w:sz w:val="28"/>
          <w:szCs w:val="28"/>
        </w:rPr>
        <w:t xml:space="preserve"> = 45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/ft</w:t>
      </w:r>
      <w:r w:rsidRPr="002D62BD">
        <w:rPr>
          <w:rFonts w:asciiTheme="majorBidi" w:hAnsiTheme="majorBidi" w:cstheme="majorBidi"/>
          <w:sz w:val="28"/>
          <w:szCs w:val="28"/>
          <w:vertAlign w:val="superscript"/>
        </w:rPr>
        <w:t xml:space="preserve">3       </w:t>
      </w:r>
      <w:r w:rsidRPr="002D62BD">
        <w:rPr>
          <w:rFonts w:asciiTheme="majorBidi" w:hAnsiTheme="majorBidi" w:cstheme="majorBidi"/>
          <w:sz w:val="28"/>
          <w:szCs w:val="28"/>
        </w:rPr>
        <w:t>valeur de désigne)</w:t>
      </w:r>
      <w:r w:rsidR="00660F66">
        <w:rPr>
          <w:rFonts w:asciiTheme="majorBidi" w:hAnsiTheme="majorBidi" w:cstheme="majorBidi"/>
          <w:sz w:val="28"/>
          <w:szCs w:val="28"/>
        </w:rPr>
        <w:t>.</w:t>
      </w:r>
    </w:p>
    <w:p w:rsidR="001C42B0" w:rsidRPr="002D62BD" w:rsidRDefault="001C42B0" w:rsidP="00660F66">
      <w:pPr>
        <w:spacing w:after="240" w:line="360" w:lineRule="auto"/>
        <w:ind w:left="284" w:right="23" w:firstLine="284"/>
        <w:jc w:val="both"/>
        <w:rPr>
          <w:rFonts w:asciiTheme="majorBidi" w:hAnsiTheme="majorBidi" w:cstheme="majorBidi"/>
          <w:sz w:val="28"/>
          <w:szCs w:val="28"/>
        </w:rPr>
      </w:pPr>
      <w:proofErr w:type="gramStart"/>
      <w:r w:rsidRPr="002D62BD">
        <w:rPr>
          <w:rFonts w:asciiTheme="majorBidi" w:hAnsiTheme="majorBidi" w:cstheme="majorBidi"/>
          <w:sz w:val="28"/>
          <w:szCs w:val="28"/>
        </w:rPr>
        <w:lastRenderedPageBreak/>
        <w:t>m</w:t>
      </w:r>
      <w:proofErr w:type="gramEnd"/>
      <w:r w:rsidRPr="002D62BD">
        <w:rPr>
          <w:rFonts w:asciiTheme="majorBidi" w:hAnsiTheme="majorBidi" w:cstheme="majorBidi"/>
          <w:sz w:val="28"/>
          <w:szCs w:val="28"/>
        </w:rPr>
        <w:t xml:space="preserve"> </w:t>
      </w:r>
      <w:r w:rsidRPr="002D62BD">
        <w:rPr>
          <w:rFonts w:asciiTheme="majorBidi" w:hAnsiTheme="majorBidi" w:cstheme="majorBidi"/>
          <w:sz w:val="28"/>
          <w:szCs w:val="28"/>
          <w:vertAlign w:val="subscript"/>
        </w:rPr>
        <w:t xml:space="preserve">TM: </w:t>
      </w:r>
      <w:r w:rsidRPr="002D62BD">
        <w:rPr>
          <w:rFonts w:asciiTheme="majorBidi" w:hAnsiTheme="majorBidi" w:cstheme="majorBidi"/>
          <w:sz w:val="28"/>
          <w:szCs w:val="28"/>
        </w:rPr>
        <w:t>la masse d’adsorbant nécessaire pour éliminer la vapeur d’eau contenu dans le gaz naturel pendant un cycle de</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xml:space="preserve">séchage. </w:t>
      </w:r>
    </w:p>
    <w:p w:rsidR="001C42B0" w:rsidRPr="002D62BD" w:rsidRDefault="001C42B0" w:rsidP="00660F66">
      <w:pPr>
        <w:tabs>
          <w:tab w:val="left" w:pos="1340"/>
        </w:tabs>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Rappelons que le lit du tamis moléculaire ne sature qu’à 2/3 de sa hauteur donc  on peut Estimer la capacité d’adsorption comme suit : </w:t>
      </w:r>
    </w:p>
    <w:p w:rsidR="001C42B0" w:rsidRPr="002D62BD" w:rsidRDefault="001C42B0" w:rsidP="00EF1E98">
      <w:pPr>
        <w:tabs>
          <w:tab w:val="left" w:pos="1340"/>
        </w:tabs>
        <w:spacing w:after="240" w:line="360" w:lineRule="auto"/>
        <w:ind w:right="23"/>
        <w:jc w:val="center"/>
        <w:outlineLvl w:val="0"/>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vertAlign w:val="subscript"/>
        </w:rPr>
        <w:t>(</w:t>
      </w:r>
      <w:proofErr w:type="gramEnd"/>
      <w:r w:rsidRPr="002D62BD">
        <w:rPr>
          <w:rFonts w:asciiTheme="majorBidi" w:hAnsiTheme="majorBidi" w:cstheme="majorBidi"/>
          <w:sz w:val="28"/>
          <w:szCs w:val="28"/>
          <w:vertAlign w:val="subscript"/>
        </w:rPr>
        <w:t xml:space="preserve"> </w:t>
      </w:r>
      <w:proofErr w:type="spellStart"/>
      <w:r w:rsidRPr="002D62BD">
        <w:rPr>
          <w:rFonts w:asciiTheme="majorBidi" w:hAnsiTheme="majorBidi" w:cstheme="majorBidi"/>
          <w:sz w:val="28"/>
          <w:szCs w:val="28"/>
          <w:vertAlign w:val="subscript"/>
        </w:rPr>
        <w:t>eff</w:t>
      </w:r>
      <w:proofErr w:type="spell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xml:space="preserve">=2/3  </w:t>
      </w:r>
      <w:proofErr w:type="spell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p>
    <w:p w:rsidR="00660F66" w:rsidRDefault="001C42B0" w:rsidP="00660F66">
      <w:pPr>
        <w:tabs>
          <w:tab w:val="left" w:pos="1340"/>
        </w:tabs>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D’autre part :</w:t>
      </w:r>
    </w:p>
    <w:p w:rsidR="001C42B0" w:rsidRPr="002D62BD" w:rsidRDefault="001C42B0" w:rsidP="00660F66">
      <w:pPr>
        <w:tabs>
          <w:tab w:val="left" w:pos="0"/>
        </w:tabs>
        <w:spacing w:after="240" w:line="360" w:lineRule="auto"/>
        <w:ind w:right="23" w:firstLine="709"/>
        <w:jc w:val="both"/>
        <w:outlineLvl w:val="0"/>
        <w:rPr>
          <w:rFonts w:asciiTheme="majorBidi" w:hAnsiTheme="majorBidi" w:cstheme="majorBidi"/>
          <w:sz w:val="28"/>
          <w:szCs w:val="28"/>
        </w:rPr>
      </w:pPr>
      <w:r w:rsidRPr="002D62BD">
        <w:rPr>
          <w:rFonts w:asciiTheme="majorBidi" w:hAnsiTheme="majorBidi" w:cstheme="majorBidi"/>
          <w:sz w:val="28"/>
          <w:szCs w:val="28"/>
        </w:rPr>
        <w:t>Cette capacité d’adsorption est affectée par le nombre de cycles, en plus de  l’effritement que le tamis moléculaire subit, si on accepte une perte moyenne annuelle de 10 % de la capacité d’équilibre d’adsorption.  Signalons qu’à saturation, la zéolite A peut adsorber  21.6% de sons poids moléculaire (</w:t>
      </w:r>
      <w:proofErr w:type="spell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rPr>
        <w:t xml:space="preserve"> =21.6% ≈ 22%).</w:t>
      </w:r>
    </w:p>
    <w:p w:rsidR="001C42B0" w:rsidRPr="002D62BD" w:rsidRDefault="001C42B0" w:rsidP="00C04083">
      <w:pPr>
        <w:tabs>
          <w:tab w:val="left" w:pos="1340"/>
        </w:tabs>
        <w:spacing w:after="100" w:afterAutospacing="1"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C’</w:t>
      </w:r>
      <w:proofErr w:type="spellStart"/>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rPr>
        <w:t xml:space="preserve">= </w:t>
      </w:r>
      <w:proofErr w:type="spellStart"/>
      <w:proofErr w:type="gram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vertAlign w:val="subscript"/>
        </w:rPr>
        <w:t>(</w:t>
      </w:r>
      <w:proofErr w:type="gramEnd"/>
      <w:r w:rsidRPr="002D62BD">
        <w:rPr>
          <w:rFonts w:asciiTheme="majorBidi" w:hAnsiTheme="majorBidi" w:cstheme="majorBidi"/>
          <w:sz w:val="28"/>
          <w:szCs w:val="28"/>
          <w:vertAlign w:val="subscript"/>
        </w:rPr>
        <w:t xml:space="preserve"> </w:t>
      </w:r>
      <w:proofErr w:type="spellStart"/>
      <w:r w:rsidRPr="002D62BD">
        <w:rPr>
          <w:rFonts w:asciiTheme="majorBidi" w:hAnsiTheme="majorBidi" w:cstheme="majorBidi"/>
          <w:sz w:val="28"/>
          <w:szCs w:val="28"/>
          <w:vertAlign w:val="subscript"/>
        </w:rPr>
        <w:t>eff</w:t>
      </w:r>
      <w:proofErr w:type="spell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xml:space="preserve">  -0.1C</w:t>
      </w:r>
      <w:r w:rsidRPr="002D62BD">
        <w:rPr>
          <w:rFonts w:asciiTheme="majorBidi" w:hAnsiTheme="majorBidi" w:cstheme="majorBidi"/>
          <w:sz w:val="28"/>
          <w:szCs w:val="28"/>
          <w:vertAlign w:val="subscript"/>
        </w:rPr>
        <w:t xml:space="preserve">ads( </w:t>
      </w:r>
      <w:proofErr w:type="spellStart"/>
      <w:r w:rsidRPr="002D62BD">
        <w:rPr>
          <w:rFonts w:asciiTheme="majorBidi" w:hAnsiTheme="majorBidi" w:cstheme="majorBidi"/>
          <w:sz w:val="28"/>
          <w:szCs w:val="28"/>
          <w:vertAlign w:val="subscript"/>
        </w:rPr>
        <w:t>eff</w:t>
      </w:r>
      <w:proofErr w:type="spellEnd"/>
      <w:r w:rsidRPr="002D62BD">
        <w:rPr>
          <w:rFonts w:asciiTheme="majorBidi" w:hAnsiTheme="majorBidi" w:cstheme="majorBidi"/>
          <w:sz w:val="28"/>
          <w:szCs w:val="28"/>
          <w:vertAlign w:val="subscript"/>
        </w:rPr>
        <w:t>)</w:t>
      </w:r>
    </w:p>
    <w:p w:rsidR="001C42B0" w:rsidRPr="002D62BD" w:rsidRDefault="001C42B0" w:rsidP="00C04083">
      <w:pPr>
        <w:tabs>
          <w:tab w:val="left" w:pos="1340"/>
        </w:tabs>
        <w:spacing w:after="240" w:line="360" w:lineRule="auto"/>
        <w:ind w:right="23"/>
        <w:jc w:val="center"/>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vertAlign w:val="subscript"/>
        </w:rPr>
        <w:t>(</w:t>
      </w:r>
      <w:proofErr w:type="gramEnd"/>
      <w:r w:rsidRPr="002D62BD">
        <w:rPr>
          <w:rFonts w:asciiTheme="majorBidi" w:hAnsiTheme="majorBidi" w:cstheme="majorBidi"/>
          <w:sz w:val="28"/>
          <w:szCs w:val="28"/>
          <w:vertAlign w:val="subscript"/>
        </w:rPr>
        <w:t xml:space="preserve"> </w:t>
      </w:r>
      <w:proofErr w:type="spellStart"/>
      <w:r w:rsidRPr="002D62BD">
        <w:rPr>
          <w:rFonts w:asciiTheme="majorBidi" w:hAnsiTheme="majorBidi" w:cstheme="majorBidi"/>
          <w:sz w:val="28"/>
          <w:szCs w:val="28"/>
          <w:vertAlign w:val="subscript"/>
        </w:rPr>
        <w:t>eff</w:t>
      </w:r>
      <w:proofErr w:type="spell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xml:space="preserve">=2/3  </w:t>
      </w:r>
      <w:proofErr w:type="spell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p>
    <w:p w:rsidR="001C42B0" w:rsidRPr="002D62BD" w:rsidRDefault="001C42B0" w:rsidP="00C04083">
      <w:pPr>
        <w:tabs>
          <w:tab w:val="left" w:pos="1340"/>
        </w:tabs>
        <w:spacing w:after="240" w:line="360" w:lineRule="auto"/>
        <w:ind w:right="23"/>
        <w:jc w:val="center"/>
        <w:rPr>
          <w:rFonts w:asciiTheme="majorBidi" w:hAnsiTheme="majorBidi" w:cstheme="majorBidi"/>
          <w:sz w:val="28"/>
          <w:szCs w:val="28"/>
        </w:rPr>
      </w:pPr>
      <w:proofErr w:type="spellStart"/>
      <w:proofErr w:type="gramStart"/>
      <w:r w:rsidRPr="002D62BD">
        <w:rPr>
          <w:rFonts w:asciiTheme="majorBidi" w:hAnsiTheme="majorBidi" w:cstheme="majorBidi"/>
          <w:sz w:val="28"/>
          <w:szCs w:val="28"/>
        </w:rPr>
        <w:t>C</w:t>
      </w:r>
      <w:r w:rsidRPr="002D62BD">
        <w:rPr>
          <w:rFonts w:asciiTheme="majorBidi" w:hAnsiTheme="majorBidi" w:cstheme="majorBidi"/>
          <w:sz w:val="28"/>
          <w:szCs w:val="28"/>
          <w:vertAlign w:val="subscript"/>
        </w:rPr>
        <w:t>ads</w:t>
      </w:r>
      <w:proofErr w:type="spellEnd"/>
      <w:r w:rsidRPr="002D62BD">
        <w:rPr>
          <w:rFonts w:asciiTheme="majorBidi" w:hAnsiTheme="majorBidi" w:cstheme="majorBidi"/>
          <w:sz w:val="28"/>
          <w:szCs w:val="28"/>
          <w:vertAlign w:val="subscript"/>
        </w:rPr>
        <w:t>(</w:t>
      </w:r>
      <w:proofErr w:type="gramEnd"/>
      <w:r w:rsidRPr="002D62BD">
        <w:rPr>
          <w:rFonts w:asciiTheme="majorBidi" w:hAnsiTheme="majorBidi" w:cstheme="majorBidi"/>
          <w:sz w:val="28"/>
          <w:szCs w:val="28"/>
          <w:vertAlign w:val="subscript"/>
        </w:rPr>
        <w:t xml:space="preserve"> </w:t>
      </w:r>
      <w:proofErr w:type="spellStart"/>
      <w:r w:rsidRPr="002D62BD">
        <w:rPr>
          <w:rFonts w:asciiTheme="majorBidi" w:hAnsiTheme="majorBidi" w:cstheme="majorBidi"/>
          <w:sz w:val="28"/>
          <w:szCs w:val="28"/>
          <w:vertAlign w:val="subscript"/>
        </w:rPr>
        <w:t>eff</w:t>
      </w:r>
      <w:proofErr w:type="spellEnd"/>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 14.66 %</w:t>
      </w:r>
    </w:p>
    <w:p w:rsidR="001C42B0" w:rsidRPr="002D62BD" w:rsidRDefault="000A2B5A" w:rsidP="00FB7C7A">
      <w:pPr>
        <w:tabs>
          <w:tab w:val="left" w:pos="1340"/>
        </w:tabs>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38" style="position:absolute;left:0;text-align:left;margin-left:150.75pt;margin-top:32.75pt;width:150.75pt;height:38.45pt;z-index:251670528">
            <v:textbox style="mso-next-textbox:#_x0000_s1038">
              <w:txbxContent>
                <w:p w:rsidR="001216EB" w:rsidRPr="005479A9" w:rsidRDefault="001216EB" w:rsidP="001C42B0">
                  <w:pPr>
                    <w:tabs>
                      <w:tab w:val="left" w:pos="1340"/>
                    </w:tabs>
                    <w:spacing w:before="240" w:after="240" w:line="360" w:lineRule="auto"/>
                    <w:ind w:right="23"/>
                    <w:jc w:val="center"/>
                    <w:rPr>
                      <w:sz w:val="28"/>
                      <w:szCs w:val="28"/>
                    </w:rPr>
                  </w:pPr>
                  <w:r w:rsidRPr="005479A9">
                    <w:rPr>
                      <w:sz w:val="28"/>
                      <w:szCs w:val="28"/>
                    </w:rPr>
                    <w:t>C’</w:t>
                  </w:r>
                  <w:proofErr w:type="spellStart"/>
                  <w:r w:rsidRPr="005479A9">
                    <w:rPr>
                      <w:sz w:val="28"/>
                      <w:szCs w:val="28"/>
                      <w:vertAlign w:val="subscript"/>
                    </w:rPr>
                    <w:t>ads</w:t>
                  </w:r>
                  <w:proofErr w:type="spellEnd"/>
                  <w:r w:rsidRPr="005479A9">
                    <w:rPr>
                      <w:sz w:val="28"/>
                      <w:szCs w:val="28"/>
                    </w:rPr>
                    <w:t>= 13.20%</w:t>
                  </w:r>
                </w:p>
                <w:p w:rsidR="001216EB" w:rsidRPr="008F125C" w:rsidRDefault="001216EB" w:rsidP="001C42B0"/>
              </w:txbxContent>
            </v:textbox>
          </v:rect>
        </w:pict>
      </w:r>
      <w:r w:rsidR="001C42B0" w:rsidRPr="002D62BD">
        <w:rPr>
          <w:rFonts w:asciiTheme="majorBidi" w:hAnsiTheme="majorBidi" w:cstheme="majorBidi"/>
          <w:sz w:val="28"/>
          <w:szCs w:val="28"/>
        </w:rPr>
        <w:t xml:space="preserve"> D’où :</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
    <w:p w:rsidR="001C42B0" w:rsidRPr="002D62BD" w:rsidRDefault="001C42B0" w:rsidP="00660F66">
      <w:pPr>
        <w:spacing w:after="240" w:line="360" w:lineRule="auto"/>
        <w:ind w:right="23" w:firstLine="709"/>
        <w:jc w:val="both"/>
        <w:rPr>
          <w:rFonts w:asciiTheme="majorBidi" w:hAnsiTheme="majorBidi" w:cstheme="majorBidi"/>
          <w:sz w:val="28"/>
          <w:szCs w:val="28"/>
        </w:rPr>
      </w:pPr>
      <w:r w:rsidRPr="002D62BD">
        <w:rPr>
          <w:rFonts w:asciiTheme="majorBidi" w:hAnsiTheme="majorBidi" w:cstheme="majorBidi"/>
          <w:sz w:val="28"/>
          <w:szCs w:val="28"/>
        </w:rPr>
        <w:t xml:space="preserve">   La masse totale du tamis 4A-DG TRISIV est calculée comme suit :</w:t>
      </w:r>
    </w:p>
    <w:p w:rsidR="001C42B0" w:rsidRPr="002D62BD" w:rsidRDefault="001C42B0" w:rsidP="00C04083">
      <w:pPr>
        <w:tabs>
          <w:tab w:val="left" w:pos="1340"/>
        </w:tabs>
        <w:spacing w:after="240" w:line="360" w:lineRule="auto"/>
        <w:ind w:right="23"/>
        <w:jc w:val="center"/>
        <w:rPr>
          <w:rFonts w:asciiTheme="majorBidi" w:hAnsiTheme="majorBidi" w:cstheme="majorBidi"/>
          <w:sz w:val="28"/>
          <w:szCs w:val="28"/>
        </w:rPr>
      </w:pP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rPr>
        <w:t xml:space="preserve"> </w:t>
      </w:r>
      <w:r w:rsidRPr="002D62BD">
        <w:rPr>
          <w:rFonts w:asciiTheme="majorBidi" w:hAnsiTheme="majorBidi" w:cstheme="majorBidi"/>
          <w:sz w:val="28"/>
          <w:szCs w:val="28"/>
          <w:vertAlign w:val="subscript"/>
        </w:rPr>
        <w:t>TM</w:t>
      </w:r>
      <w:r w:rsidRPr="002D62BD">
        <w:rPr>
          <w:rFonts w:asciiTheme="majorBidi" w:hAnsiTheme="majorBidi" w:cstheme="majorBidi"/>
          <w:sz w:val="28"/>
          <w:szCs w:val="28"/>
        </w:rPr>
        <w:t>= 5249.31 /0.1320</w:t>
      </w:r>
    </w:p>
    <w:p w:rsidR="001C42B0" w:rsidRPr="002D62BD" w:rsidRDefault="000A2B5A" w:rsidP="00FB7C7A">
      <w:pPr>
        <w:spacing w:after="240" w:line="360" w:lineRule="auto"/>
        <w:ind w:right="23"/>
        <w:jc w:val="both"/>
        <w:rPr>
          <w:rFonts w:asciiTheme="majorBidi" w:hAnsiTheme="majorBidi" w:cstheme="majorBidi"/>
          <w:sz w:val="28"/>
          <w:szCs w:val="28"/>
          <w:vertAlign w:val="subscript"/>
        </w:rPr>
      </w:pPr>
      <w:r>
        <w:rPr>
          <w:rFonts w:asciiTheme="majorBidi" w:hAnsiTheme="majorBidi" w:cstheme="majorBidi"/>
          <w:noProof/>
          <w:sz w:val="28"/>
          <w:szCs w:val="28"/>
          <w:vertAlign w:val="subscript"/>
        </w:rPr>
        <w:pict>
          <v:rect id="_x0000_s1060" style="position:absolute;left:0;text-align:left;margin-left:165pt;margin-top:5.1pt;width:120.9pt;height:41.25pt;z-index:251693056">
            <v:textbox style="mso-next-textbox:#_x0000_s1060">
              <w:txbxContent>
                <w:p w:rsidR="001216EB" w:rsidRPr="008F125C" w:rsidRDefault="001216EB" w:rsidP="001C42B0">
                  <w:pPr>
                    <w:jc w:val="center"/>
                  </w:pPr>
                  <w:r>
                    <w:t xml:space="preserve"> </w:t>
                  </w:r>
                  <w:proofErr w:type="spellStart"/>
                  <w:proofErr w:type="gramStart"/>
                  <w:r w:rsidRPr="006D3B14">
                    <w:rPr>
                      <w:sz w:val="28"/>
                      <w:szCs w:val="28"/>
                    </w:rPr>
                    <w:t>m</w:t>
                  </w:r>
                  <w:r w:rsidRPr="006D3B14">
                    <w:rPr>
                      <w:sz w:val="28"/>
                      <w:szCs w:val="28"/>
                      <w:vertAlign w:val="subscript"/>
                    </w:rPr>
                    <w:t>tm</w:t>
                  </w:r>
                  <w:proofErr w:type="spellEnd"/>
                  <w:proofErr w:type="gramEnd"/>
                  <w:r>
                    <w:rPr>
                      <w:sz w:val="28"/>
                      <w:szCs w:val="28"/>
                      <w:vertAlign w:val="subscript"/>
                    </w:rPr>
                    <w:t>=</w:t>
                  </w:r>
                  <w:r w:rsidRPr="00FF4AF7">
                    <w:rPr>
                      <w:sz w:val="28"/>
                      <w:szCs w:val="28"/>
                    </w:rPr>
                    <w:t xml:space="preserve"> </w:t>
                  </w:r>
                  <w:r>
                    <w:rPr>
                      <w:sz w:val="28"/>
                      <w:szCs w:val="28"/>
                    </w:rPr>
                    <w:t xml:space="preserve">39767.5 </w:t>
                  </w:r>
                  <w:proofErr w:type="spellStart"/>
                  <w:r>
                    <w:rPr>
                      <w:sz w:val="28"/>
                      <w:szCs w:val="28"/>
                    </w:rPr>
                    <w:t>lbs</w:t>
                  </w:r>
                  <w:proofErr w:type="spellEnd"/>
                </w:p>
                <w:p w:rsidR="001216EB"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lastRenderedPageBreak/>
        <w:t xml:space="preserve">  La hauteur de la zone de saturation </w:t>
      </w: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 xml:space="preserve"> est :</w:t>
      </w:r>
    </w:p>
    <w:p w:rsidR="001C42B0" w:rsidRPr="002D62BD" w:rsidRDefault="001C42B0" w:rsidP="00EF1E98">
      <w:pPr>
        <w:spacing w:after="240" w:line="360" w:lineRule="auto"/>
        <w:ind w:right="23"/>
        <w:jc w:val="center"/>
        <w:rPr>
          <w:rFonts w:asciiTheme="majorBidi" w:hAnsiTheme="majorBidi" w:cstheme="majorBidi"/>
          <w:sz w:val="28"/>
          <w:szCs w:val="28"/>
          <w:vertAlign w:val="subscript"/>
        </w:rPr>
      </w:pPr>
      <w:proofErr w:type="gramStart"/>
      <w:r w:rsidRPr="002D62BD">
        <w:rPr>
          <w:rFonts w:asciiTheme="majorBidi" w:hAnsiTheme="majorBidi" w:cstheme="majorBidi"/>
          <w:sz w:val="28"/>
          <w:szCs w:val="28"/>
        </w:rPr>
        <w:t>m</w:t>
      </w:r>
      <w:proofErr w:type="gramEnd"/>
      <w:r w:rsidRPr="002D62BD">
        <w:rPr>
          <w:rFonts w:asciiTheme="majorBidi" w:hAnsiTheme="majorBidi" w:cstheme="majorBidi"/>
          <w:sz w:val="28"/>
          <w:szCs w:val="28"/>
        </w:rPr>
        <w:t xml:space="preserve"> </w:t>
      </w:r>
      <w:r w:rsidRPr="002D62BD">
        <w:rPr>
          <w:rFonts w:asciiTheme="majorBidi" w:hAnsiTheme="majorBidi" w:cstheme="majorBidi"/>
          <w:sz w:val="28"/>
          <w:szCs w:val="28"/>
          <w:vertAlign w:val="subscript"/>
        </w:rPr>
        <w:t>TM</w:t>
      </w:r>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 xml:space="preserve">  .</w:t>
      </w:r>
      <w:proofErr w:type="spellStart"/>
      <w:r w:rsidRPr="002D62BD">
        <w:rPr>
          <w:rFonts w:asciiTheme="majorBidi" w:hAnsiTheme="majorBidi" w:cstheme="majorBidi"/>
          <w:sz w:val="28"/>
          <w:szCs w:val="28"/>
        </w:rPr>
        <w:t>ρ</w:t>
      </w:r>
      <w:r w:rsidRPr="002D62BD">
        <w:rPr>
          <w:rFonts w:asciiTheme="majorBidi" w:hAnsiTheme="majorBidi" w:cstheme="majorBidi"/>
          <w:sz w:val="28"/>
          <w:szCs w:val="28"/>
          <w:vertAlign w:val="subscript"/>
        </w:rPr>
        <w:t>TM</w:t>
      </w:r>
      <w:proofErr w:type="spellEnd"/>
      <w:r w:rsidRPr="002D62BD">
        <w:rPr>
          <w:rFonts w:asciiTheme="majorBidi" w:hAnsiTheme="majorBidi" w:cstheme="majorBidi"/>
          <w:sz w:val="28"/>
          <w:szCs w:val="28"/>
        </w:rPr>
        <w:t xml:space="preserve">  .A</w:t>
      </w:r>
      <w:r w:rsidRPr="002D62BD">
        <w:rPr>
          <w:rFonts w:asciiTheme="majorBidi" w:hAnsiTheme="majorBidi" w:cstheme="majorBidi"/>
          <w:sz w:val="28"/>
          <w:szCs w:val="28"/>
          <w:vertAlign w:val="subscript"/>
        </w:rPr>
        <w:t>0</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D’où :</w:t>
      </w:r>
    </w:p>
    <w:p w:rsidR="001C42B0" w:rsidRPr="002D62BD" w:rsidRDefault="001C42B0" w:rsidP="00EF1E98">
      <w:pPr>
        <w:tabs>
          <w:tab w:val="left" w:pos="1340"/>
        </w:tabs>
        <w:spacing w:after="240" w:line="360" w:lineRule="auto"/>
        <w:ind w:right="23"/>
        <w:jc w:val="center"/>
        <w:outlineLvl w:val="0"/>
        <w:rPr>
          <w:rFonts w:asciiTheme="majorBidi" w:hAnsiTheme="majorBidi" w:cstheme="majorBidi"/>
          <w:b/>
          <w:bCs/>
          <w:sz w:val="28"/>
          <w:szCs w:val="28"/>
        </w:rPr>
      </w:pPr>
      <w:proofErr w:type="spellStart"/>
      <w:r w:rsidRPr="002D62BD">
        <w:rPr>
          <w:rFonts w:asciiTheme="majorBidi" w:hAnsiTheme="majorBidi" w:cstheme="majorBidi"/>
          <w:sz w:val="28"/>
          <w:szCs w:val="28"/>
        </w:rPr>
        <w:t>Hs</w:t>
      </w:r>
      <w:proofErr w:type="spellEnd"/>
      <w:r w:rsidRPr="002D62BD">
        <w:rPr>
          <w:rFonts w:asciiTheme="majorBidi" w:hAnsiTheme="majorBidi" w:cstheme="majorBidi"/>
          <w:sz w:val="28"/>
          <w:szCs w:val="28"/>
        </w:rPr>
        <w:t>=5249.31/(45x81.53)</w:t>
      </w:r>
    </w:p>
    <w:p w:rsidR="001C42B0" w:rsidRPr="002D62BD" w:rsidRDefault="000A2B5A" w:rsidP="00FB7C7A">
      <w:pPr>
        <w:tabs>
          <w:tab w:val="left" w:pos="1340"/>
        </w:tabs>
        <w:spacing w:after="240" w:line="360" w:lineRule="auto"/>
        <w:ind w:right="23"/>
        <w:jc w:val="both"/>
        <w:rPr>
          <w:rFonts w:asciiTheme="majorBidi" w:hAnsiTheme="majorBidi" w:cstheme="majorBidi"/>
          <w:b/>
          <w:bCs/>
          <w:sz w:val="28"/>
          <w:szCs w:val="28"/>
        </w:rPr>
      </w:pPr>
      <w:r w:rsidRPr="000A2B5A">
        <w:rPr>
          <w:rFonts w:asciiTheme="majorBidi" w:hAnsiTheme="majorBidi" w:cstheme="majorBidi"/>
          <w:noProof/>
          <w:sz w:val="28"/>
          <w:szCs w:val="28"/>
        </w:rPr>
        <w:pict>
          <v:rect id="_x0000_s1039" style="position:absolute;left:0;text-align:left;margin-left:172.3pt;margin-top:6.35pt;width:135pt;height:35.65pt;z-index:251671552">
            <v:textbox style="mso-next-textbox:#_x0000_s1039">
              <w:txbxContent>
                <w:p w:rsidR="001216EB" w:rsidRPr="00D27D8E" w:rsidRDefault="001216EB" w:rsidP="001C42B0">
                  <w:pPr>
                    <w:jc w:val="center"/>
                    <w:rPr>
                      <w:sz w:val="28"/>
                      <w:szCs w:val="28"/>
                    </w:rPr>
                  </w:pPr>
                  <w:proofErr w:type="spellStart"/>
                  <w:r w:rsidRPr="00D27D8E">
                    <w:rPr>
                      <w:sz w:val="28"/>
                      <w:szCs w:val="28"/>
                    </w:rPr>
                    <w:t>Hs</w:t>
                  </w:r>
                  <w:proofErr w:type="spellEnd"/>
                  <w:r w:rsidRPr="00D27D8E">
                    <w:rPr>
                      <w:sz w:val="28"/>
                      <w:szCs w:val="28"/>
                    </w:rPr>
                    <w:t xml:space="preserve">= 10.84 </w:t>
                  </w:r>
                  <w:proofErr w:type="spellStart"/>
                  <w:r w:rsidRPr="00D27D8E">
                    <w:rPr>
                      <w:sz w:val="28"/>
                      <w:szCs w:val="28"/>
                    </w:rPr>
                    <w:t>ft</w:t>
                  </w:r>
                  <w:proofErr w:type="spellEnd"/>
                </w:p>
                <w:p w:rsidR="001216EB" w:rsidRDefault="001216EB" w:rsidP="001C42B0">
                  <w:pPr>
                    <w:jc w:val="center"/>
                  </w:pPr>
                </w:p>
                <w:p w:rsidR="001216EB" w:rsidRDefault="001216EB" w:rsidP="001C42B0">
                  <w:pPr>
                    <w:jc w:val="center"/>
                  </w:pPr>
                </w:p>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b/>
          <w:bCs/>
          <w:sz w:val="28"/>
          <w:szCs w:val="28"/>
        </w:rPr>
      </w:pPr>
    </w:p>
    <w:p w:rsidR="001C42B0" w:rsidRPr="002D62BD" w:rsidRDefault="001C42B0" w:rsidP="004814B1">
      <w:pPr>
        <w:spacing w:after="240" w:line="360" w:lineRule="auto"/>
        <w:ind w:right="23" w:firstLine="709"/>
        <w:jc w:val="both"/>
        <w:rPr>
          <w:rFonts w:asciiTheme="majorBidi" w:hAnsiTheme="majorBidi" w:cstheme="majorBidi"/>
          <w:b/>
          <w:bCs/>
          <w:sz w:val="28"/>
          <w:szCs w:val="28"/>
        </w:rPr>
      </w:pPr>
      <w:r w:rsidRPr="002D62BD">
        <w:rPr>
          <w:rFonts w:asciiTheme="majorBidi" w:hAnsiTheme="majorBidi" w:cstheme="majorBidi"/>
          <w:sz w:val="28"/>
          <w:szCs w:val="28"/>
        </w:rPr>
        <w:t>On utilise la relation suivante pour estimer la perte de la hauteur de lit</w:t>
      </w:r>
      <w:r w:rsidRPr="002D62BD">
        <w:rPr>
          <w:rFonts w:asciiTheme="majorBidi" w:hAnsiTheme="majorBidi" w:cstheme="majorBidi"/>
          <w:b/>
          <w:bCs/>
          <w:sz w:val="28"/>
          <w:szCs w:val="28"/>
        </w:rPr>
        <w:t> :</w:t>
      </w:r>
    </w:p>
    <w:p w:rsidR="001C42B0" w:rsidRPr="002D62BD" w:rsidRDefault="001C42B0" w:rsidP="00C04083">
      <w:pPr>
        <w:spacing w:after="240" w:line="360" w:lineRule="auto"/>
        <w:ind w:right="23" w:firstLine="284"/>
        <w:jc w:val="center"/>
        <w:outlineLvl w:val="0"/>
        <w:rPr>
          <w:rFonts w:asciiTheme="majorBidi" w:hAnsiTheme="majorBidi" w:cstheme="majorBidi"/>
          <w:sz w:val="28"/>
          <w:szCs w:val="28"/>
        </w:rPr>
      </w:pPr>
      <w:r w:rsidRPr="002D62BD">
        <w:rPr>
          <w:rFonts w:asciiTheme="majorBidi" w:hAnsiTheme="majorBidi" w:cstheme="majorBidi"/>
          <w:sz w:val="28"/>
          <w:szCs w:val="28"/>
        </w:rPr>
        <w:t>LBH = 1.25 + 0.025 U</w:t>
      </w:r>
      <w:r w:rsidRPr="002D62BD">
        <w:rPr>
          <w:rFonts w:asciiTheme="majorBidi" w:hAnsiTheme="majorBidi" w:cstheme="majorBidi"/>
          <w:sz w:val="28"/>
          <w:szCs w:val="28"/>
          <w:vertAlign w:val="subscript"/>
        </w:rPr>
        <w:t xml:space="preserve"> 0</w:t>
      </w: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Avec application numérique on aura :</w:t>
      </w:r>
    </w:p>
    <w:p w:rsidR="001C42B0" w:rsidRPr="002D62BD" w:rsidRDefault="000A2B5A" w:rsidP="00C04083">
      <w:pPr>
        <w:spacing w:after="240" w:line="360" w:lineRule="auto"/>
        <w:ind w:right="23"/>
        <w:jc w:val="center"/>
        <w:outlineLvl w:val="0"/>
        <w:rPr>
          <w:rFonts w:asciiTheme="majorBidi" w:hAnsiTheme="majorBidi" w:cstheme="majorBidi"/>
          <w:sz w:val="28"/>
          <w:szCs w:val="28"/>
        </w:rPr>
      </w:pPr>
      <w:r>
        <w:rPr>
          <w:rFonts w:asciiTheme="majorBidi" w:hAnsiTheme="majorBidi" w:cstheme="majorBidi"/>
          <w:noProof/>
          <w:sz w:val="28"/>
          <w:szCs w:val="28"/>
        </w:rPr>
        <w:pict>
          <v:rect id="_x0000_s1040" style="position:absolute;left:0;text-align:left;margin-left:165pt;margin-top:29.7pt;width:153pt;height:33.75pt;z-index:251672576">
            <v:textbox style="mso-next-textbox:#_x0000_s1040">
              <w:txbxContent>
                <w:p w:rsidR="001216EB" w:rsidRDefault="001216EB" w:rsidP="001C42B0">
                  <w:pPr>
                    <w:spacing w:before="100" w:beforeAutospacing="1" w:after="100" w:afterAutospacing="1"/>
                    <w:ind w:right="23"/>
                    <w:jc w:val="center"/>
                    <w:rPr>
                      <w:sz w:val="28"/>
                      <w:szCs w:val="28"/>
                    </w:rPr>
                  </w:pPr>
                  <w:r w:rsidRPr="006D3B14">
                    <w:rPr>
                      <w:sz w:val="28"/>
                      <w:szCs w:val="28"/>
                    </w:rPr>
                    <w:t xml:space="preserve">LBH = </w:t>
                  </w:r>
                  <w:r>
                    <w:rPr>
                      <w:sz w:val="28"/>
                      <w:szCs w:val="28"/>
                    </w:rPr>
                    <w:t xml:space="preserve">2.32 </w:t>
                  </w:r>
                  <w:proofErr w:type="spellStart"/>
                  <w:r>
                    <w:rPr>
                      <w:sz w:val="28"/>
                      <w:szCs w:val="28"/>
                    </w:rPr>
                    <w:t>ft</w:t>
                  </w:r>
                  <w:proofErr w:type="spellEnd"/>
                </w:p>
                <w:p w:rsidR="001216EB" w:rsidRPr="008F125C" w:rsidRDefault="001216EB" w:rsidP="001C42B0"/>
              </w:txbxContent>
            </v:textbox>
          </v:rect>
        </w:pict>
      </w:r>
      <w:r w:rsidR="001C42B0" w:rsidRPr="002D62BD">
        <w:rPr>
          <w:rFonts w:asciiTheme="majorBidi" w:hAnsiTheme="majorBidi" w:cstheme="majorBidi"/>
          <w:sz w:val="28"/>
          <w:szCs w:val="28"/>
        </w:rPr>
        <w:t>LBH = 1.25 + 0.025 (42.50)</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 xml:space="preserve">  Calculons la hauteur totale du lit </w:t>
      </w:r>
      <w:r w:rsidRPr="002D62BD">
        <w:rPr>
          <w:rFonts w:asciiTheme="majorBidi" w:hAnsiTheme="majorBidi" w:cstheme="majorBidi"/>
          <w:b/>
          <w:bCs/>
          <w:sz w:val="28"/>
          <w:szCs w:val="28"/>
        </w:rPr>
        <w:t>H</w:t>
      </w:r>
      <w:r w:rsidRPr="002D62BD">
        <w:rPr>
          <w:rFonts w:asciiTheme="majorBidi" w:hAnsiTheme="majorBidi" w:cstheme="majorBidi"/>
          <w:sz w:val="28"/>
          <w:szCs w:val="28"/>
          <w:lang w:val="en-GB"/>
        </w:rPr>
        <w:t xml:space="preserve"> </w:t>
      </w:r>
      <w:r w:rsidRPr="002D62BD">
        <w:rPr>
          <w:rFonts w:asciiTheme="majorBidi" w:hAnsiTheme="majorBidi" w:cstheme="majorBidi"/>
          <w:sz w:val="28"/>
          <w:szCs w:val="28"/>
        </w:rPr>
        <w:t>(=</w:t>
      </w:r>
      <w:r w:rsidRPr="002D62BD">
        <w:rPr>
          <w:rFonts w:asciiTheme="majorBidi" w:hAnsiTheme="majorBidi" w:cstheme="majorBidi"/>
          <w:b/>
          <w:bCs/>
          <w:sz w:val="28"/>
          <w:szCs w:val="28"/>
          <w:lang w:val="en-GB"/>
        </w:rPr>
        <w:t>L</w:t>
      </w:r>
      <w:r w:rsidRPr="002D62BD">
        <w:rPr>
          <w:rFonts w:asciiTheme="majorBidi" w:hAnsiTheme="majorBidi" w:cstheme="majorBidi"/>
          <w:sz w:val="28"/>
          <w:szCs w:val="28"/>
        </w:rPr>
        <w:t xml:space="preserve">) du tamis moléculaire : </w:t>
      </w:r>
    </w:p>
    <w:p w:rsidR="001C42B0" w:rsidRPr="002D62BD" w:rsidRDefault="000A2B5A" w:rsidP="00C04083">
      <w:pPr>
        <w:spacing w:after="240" w:line="360" w:lineRule="auto"/>
        <w:jc w:val="center"/>
        <w:outlineLvl w:val="0"/>
        <w:rPr>
          <w:rFonts w:asciiTheme="majorBidi" w:hAnsiTheme="majorBidi" w:cstheme="majorBidi"/>
          <w:sz w:val="28"/>
          <w:szCs w:val="28"/>
        </w:rPr>
      </w:pPr>
      <w:r w:rsidRPr="000A2B5A">
        <w:rPr>
          <w:rFonts w:asciiTheme="majorBidi" w:hAnsiTheme="majorBidi" w:cstheme="majorBidi"/>
          <w:b/>
          <w:bCs/>
          <w:noProof/>
          <w:sz w:val="28"/>
          <w:szCs w:val="28"/>
        </w:rPr>
        <w:pict>
          <v:rect id="_x0000_s1041" style="position:absolute;left:0;text-align:left;margin-left:193.5pt;margin-top:35.15pt;width:99pt;height:36pt;z-index:251673600">
            <v:textbox style="mso-next-textbox:#_x0000_s1041">
              <w:txbxContent>
                <w:p w:rsidR="001216EB" w:rsidRPr="00090135" w:rsidRDefault="001216EB" w:rsidP="001C42B0">
                  <w:pPr>
                    <w:rPr>
                      <w:sz w:val="28"/>
                      <w:szCs w:val="28"/>
                    </w:rPr>
                  </w:pPr>
                  <w:r w:rsidRPr="00090135">
                    <w:rPr>
                      <w:sz w:val="28"/>
                      <w:szCs w:val="28"/>
                    </w:rPr>
                    <w:t xml:space="preserve">H =13.16 </w:t>
                  </w:r>
                  <w:proofErr w:type="spellStart"/>
                  <w:r w:rsidRPr="00090135">
                    <w:rPr>
                      <w:sz w:val="28"/>
                      <w:szCs w:val="28"/>
                    </w:rPr>
                    <w:t>ft</w:t>
                  </w:r>
                  <w:proofErr w:type="spellEnd"/>
                </w:p>
              </w:txbxContent>
            </v:textbox>
          </v:rect>
        </w:pict>
      </w:r>
      <w:r w:rsidR="001C42B0" w:rsidRPr="002D62BD">
        <w:rPr>
          <w:rFonts w:asciiTheme="majorBidi" w:hAnsiTheme="majorBidi" w:cstheme="majorBidi"/>
          <w:sz w:val="28"/>
          <w:szCs w:val="28"/>
        </w:rPr>
        <w:t>H =2.32+10.84</w: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4A7A68"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III.3. </w:t>
      </w:r>
      <w:r w:rsidR="001C42B0" w:rsidRPr="002D62BD">
        <w:rPr>
          <w:rFonts w:asciiTheme="majorBidi" w:hAnsiTheme="majorBidi" w:cstheme="majorBidi"/>
          <w:b/>
          <w:bCs/>
          <w:sz w:val="28"/>
          <w:szCs w:val="28"/>
        </w:rPr>
        <w:t>7</w:t>
      </w:r>
      <w:r w:rsidRPr="002D62BD">
        <w:rPr>
          <w:rFonts w:asciiTheme="majorBidi" w:hAnsiTheme="majorBidi" w:cstheme="majorBidi"/>
          <w:b/>
          <w:bCs/>
          <w:sz w:val="28"/>
          <w:szCs w:val="28"/>
        </w:rPr>
        <w:t xml:space="preserve"> Z</w:t>
      </w:r>
      <w:r w:rsidR="001C42B0" w:rsidRPr="002D62BD">
        <w:rPr>
          <w:rFonts w:asciiTheme="majorBidi" w:hAnsiTheme="majorBidi" w:cstheme="majorBidi"/>
          <w:b/>
          <w:bCs/>
          <w:sz w:val="28"/>
          <w:szCs w:val="28"/>
        </w:rPr>
        <w:t xml:space="preserve">one </w:t>
      </w:r>
      <w:r w:rsidR="00350C36" w:rsidRPr="002D62BD">
        <w:rPr>
          <w:rFonts w:asciiTheme="majorBidi" w:hAnsiTheme="majorBidi" w:cstheme="majorBidi"/>
          <w:b/>
          <w:bCs/>
          <w:sz w:val="28"/>
          <w:szCs w:val="28"/>
        </w:rPr>
        <w:t>d</w:t>
      </w:r>
      <w:r w:rsidR="001C42B0" w:rsidRPr="002D62BD">
        <w:rPr>
          <w:rFonts w:asciiTheme="majorBidi" w:hAnsiTheme="majorBidi" w:cstheme="majorBidi"/>
          <w:b/>
          <w:bCs/>
          <w:sz w:val="28"/>
          <w:szCs w:val="28"/>
        </w:rPr>
        <w:t>e transfert de masse</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 xml:space="preserve">Puisque la charge d’eau dans la zone de saturation est environ égale au double de la charge d’eau dans la zone de transfert de masse </w:t>
      </w:r>
      <w:r w:rsidRPr="002D62BD">
        <w:rPr>
          <w:rFonts w:asciiTheme="majorBidi" w:hAnsiTheme="majorBidi" w:cstheme="majorBidi"/>
          <w:sz w:val="28"/>
          <w:szCs w:val="28"/>
        </w:rPr>
        <w:br/>
      </w:r>
      <w:r w:rsidRPr="002D62BD">
        <w:rPr>
          <w:rFonts w:asciiTheme="majorBidi" w:hAnsiTheme="majorBidi" w:cstheme="majorBidi"/>
          <w:b/>
          <w:bCs/>
          <w:sz w:val="28"/>
          <w:szCs w:val="28"/>
        </w:rPr>
        <w:t>DAVISON</w:t>
      </w:r>
      <w:r w:rsidRPr="002D62BD">
        <w:rPr>
          <w:rFonts w:asciiTheme="majorBidi" w:hAnsiTheme="majorBidi" w:cstheme="majorBidi"/>
          <w:sz w:val="28"/>
          <w:szCs w:val="28"/>
        </w:rPr>
        <w:t xml:space="preserve"> utilise une relation suivante  pour estimer la hauteur de la zone de transfert de masse en fonction de la vitesse de gaz :</w:t>
      </w:r>
    </w:p>
    <w:p w:rsidR="001C42B0" w:rsidRPr="002D62BD" w:rsidRDefault="001C42B0" w:rsidP="00C04083">
      <w:pPr>
        <w:spacing w:after="240" w:line="360" w:lineRule="auto"/>
        <w:ind w:right="23"/>
        <w:jc w:val="center"/>
        <w:outlineLvl w:val="0"/>
        <w:rPr>
          <w:rFonts w:asciiTheme="majorBidi" w:hAnsiTheme="majorBidi" w:cstheme="majorBidi"/>
          <w:sz w:val="28"/>
          <w:szCs w:val="28"/>
        </w:rPr>
      </w:pPr>
      <w:r w:rsidRPr="002D62BD">
        <w:rPr>
          <w:rFonts w:asciiTheme="majorBidi" w:hAnsiTheme="majorBidi" w:cstheme="majorBidi"/>
          <w:sz w:val="28"/>
          <w:szCs w:val="28"/>
        </w:rPr>
        <w:lastRenderedPageBreak/>
        <w:t>Z.T.M =2 (1.25 + 0.025 U</w:t>
      </w:r>
      <w:r w:rsidRPr="002D62BD">
        <w:rPr>
          <w:rFonts w:asciiTheme="majorBidi" w:hAnsiTheme="majorBidi" w:cstheme="majorBidi"/>
          <w:sz w:val="28"/>
          <w:szCs w:val="28"/>
          <w:vertAlign w:val="subscript"/>
        </w:rPr>
        <w:t>0</w:t>
      </w:r>
      <w:r w:rsidRPr="002D62BD">
        <w:rPr>
          <w:rFonts w:asciiTheme="majorBidi" w:hAnsiTheme="majorBidi" w:cstheme="majorBidi"/>
          <w:sz w:val="28"/>
          <w:szCs w:val="28"/>
        </w:rPr>
        <w:t>)</w:t>
      </w:r>
    </w:p>
    <w:p w:rsidR="001C42B0" w:rsidRPr="002D62BD" w:rsidRDefault="001C42B0" w:rsidP="00C04083">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Z.T.M =2 (1.25 + 0.025 (42.50))</w:t>
      </w:r>
    </w:p>
    <w:p w:rsidR="001C42B0" w:rsidRPr="002D62BD" w:rsidRDefault="000A2B5A" w:rsidP="00C04083">
      <w:pPr>
        <w:spacing w:after="240" w:line="360" w:lineRule="auto"/>
        <w:ind w:right="23"/>
        <w:jc w:val="center"/>
        <w:rPr>
          <w:rFonts w:asciiTheme="majorBidi" w:hAnsiTheme="majorBidi" w:cstheme="majorBidi"/>
          <w:b/>
          <w:bCs/>
          <w:sz w:val="28"/>
          <w:szCs w:val="28"/>
        </w:rPr>
      </w:pPr>
      <w:r>
        <w:rPr>
          <w:rFonts w:asciiTheme="majorBidi" w:hAnsiTheme="majorBidi" w:cstheme="majorBidi"/>
          <w:b/>
          <w:bCs/>
          <w:noProof/>
          <w:sz w:val="28"/>
          <w:szCs w:val="28"/>
        </w:rPr>
        <w:pict>
          <v:rect id="_x0000_s1042" style="position:absolute;left:0;text-align:left;margin-left:169.5pt;margin-top:1.95pt;width:134.4pt;height:45pt;z-index:251674624">
            <v:textbox style="mso-next-textbox:#_x0000_s1042">
              <w:txbxContent>
                <w:p w:rsidR="001216EB" w:rsidRPr="006D3B14" w:rsidRDefault="001216EB" w:rsidP="001C42B0">
                  <w:pPr>
                    <w:spacing w:before="100" w:beforeAutospacing="1" w:after="100" w:afterAutospacing="1"/>
                    <w:ind w:right="23"/>
                    <w:jc w:val="center"/>
                    <w:rPr>
                      <w:sz w:val="28"/>
                      <w:szCs w:val="28"/>
                    </w:rPr>
                  </w:pPr>
                  <w:r w:rsidRPr="006D3B14">
                    <w:rPr>
                      <w:sz w:val="28"/>
                      <w:szCs w:val="28"/>
                    </w:rPr>
                    <w:t>Z.T.M =</w:t>
                  </w:r>
                  <w:r>
                    <w:rPr>
                      <w:sz w:val="28"/>
                      <w:szCs w:val="28"/>
                    </w:rPr>
                    <w:t xml:space="preserve">  4.625 </w:t>
                  </w:r>
                  <w:proofErr w:type="spellStart"/>
                  <w:r>
                    <w:rPr>
                      <w:sz w:val="28"/>
                      <w:szCs w:val="28"/>
                    </w:rPr>
                    <w:t>ft</w:t>
                  </w:r>
                  <w:proofErr w:type="spellEnd"/>
                </w:p>
                <w:p w:rsidR="001216EB" w:rsidRPr="008F125C" w:rsidRDefault="001216EB" w:rsidP="001C42B0"/>
              </w:txbxContent>
            </v:textbox>
          </v:rect>
        </w:pict>
      </w:r>
    </w:p>
    <w:p w:rsidR="001C42B0" w:rsidRPr="002D62BD" w:rsidRDefault="001C42B0" w:rsidP="00FB7C7A">
      <w:pPr>
        <w:spacing w:after="240" w:line="360" w:lineRule="auto"/>
        <w:ind w:right="23"/>
        <w:jc w:val="both"/>
        <w:rPr>
          <w:rFonts w:asciiTheme="majorBidi" w:hAnsiTheme="majorBidi" w:cstheme="majorBidi"/>
          <w:b/>
          <w:bCs/>
          <w:sz w:val="28"/>
          <w:szCs w:val="28"/>
        </w:rPr>
      </w:pPr>
    </w:p>
    <w:p w:rsidR="001C42B0" w:rsidRPr="002D62BD" w:rsidRDefault="00862CBA" w:rsidP="00FB7C7A">
      <w:pPr>
        <w:spacing w:after="240" w:line="360" w:lineRule="auto"/>
        <w:ind w:right="23"/>
        <w:jc w:val="both"/>
        <w:outlineLvl w:val="0"/>
        <w:rPr>
          <w:rFonts w:asciiTheme="majorBidi" w:hAnsiTheme="majorBidi" w:cstheme="majorBidi"/>
          <w:sz w:val="28"/>
          <w:szCs w:val="28"/>
        </w:rPr>
      </w:pPr>
      <w:r w:rsidRPr="002D62BD">
        <w:rPr>
          <w:rFonts w:asciiTheme="majorBidi" w:hAnsiTheme="majorBidi" w:cstheme="majorBidi"/>
          <w:b/>
          <w:bCs/>
          <w:sz w:val="28"/>
          <w:szCs w:val="28"/>
        </w:rPr>
        <w:t xml:space="preserve">III.3. </w:t>
      </w:r>
      <w:r w:rsidR="001C42B0" w:rsidRPr="002D62BD">
        <w:rPr>
          <w:rFonts w:asciiTheme="majorBidi" w:hAnsiTheme="majorBidi" w:cstheme="majorBidi"/>
          <w:b/>
          <w:bCs/>
          <w:sz w:val="28"/>
          <w:szCs w:val="28"/>
        </w:rPr>
        <w:t>8</w:t>
      </w:r>
      <w:r w:rsidRPr="002D62BD">
        <w:rPr>
          <w:rFonts w:asciiTheme="majorBidi" w:hAnsiTheme="majorBidi" w:cstheme="majorBidi"/>
          <w:b/>
          <w:bCs/>
          <w:sz w:val="28"/>
          <w:szCs w:val="28"/>
        </w:rPr>
        <w:t xml:space="preserve"> P</w:t>
      </w:r>
      <w:r w:rsidR="001C42B0" w:rsidRPr="002D62BD">
        <w:rPr>
          <w:rFonts w:asciiTheme="majorBidi" w:hAnsiTheme="majorBidi" w:cstheme="majorBidi"/>
          <w:b/>
          <w:bCs/>
          <w:sz w:val="28"/>
          <w:szCs w:val="28"/>
        </w:rPr>
        <w:t xml:space="preserve">erte de charge </w:t>
      </w:r>
    </w:p>
    <w:p w:rsidR="001C42B0" w:rsidRPr="002D62BD" w:rsidRDefault="004814B1" w:rsidP="004814B1">
      <w:pPr>
        <w:spacing w:after="240" w:line="360" w:lineRule="auto"/>
        <w:ind w:right="23" w:firstLine="709"/>
        <w:jc w:val="both"/>
        <w:rPr>
          <w:rFonts w:asciiTheme="majorBidi" w:hAnsiTheme="majorBidi" w:cstheme="majorBidi"/>
          <w:sz w:val="28"/>
          <w:szCs w:val="28"/>
        </w:rPr>
      </w:pPr>
      <w:r>
        <w:rPr>
          <w:rFonts w:asciiTheme="majorBidi" w:hAnsiTheme="majorBidi" w:cstheme="majorBidi"/>
          <w:sz w:val="28"/>
          <w:szCs w:val="28"/>
        </w:rPr>
        <w:t xml:space="preserve"> </w:t>
      </w:r>
      <w:r w:rsidR="001C42B0" w:rsidRPr="002D62BD">
        <w:rPr>
          <w:rFonts w:asciiTheme="majorBidi" w:hAnsiTheme="majorBidi" w:cstheme="majorBidi"/>
          <w:sz w:val="28"/>
          <w:szCs w:val="28"/>
        </w:rPr>
        <w:t>Pour calculer la perte de charge dans le sécheur, nous avons fait appel à des notions d’écoulement à travers un milieu poreux.</w:t>
      </w: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D’après l’équation d’</w:t>
      </w:r>
      <w:r w:rsidRPr="002D62BD">
        <w:rPr>
          <w:rFonts w:asciiTheme="majorBidi" w:hAnsiTheme="majorBidi" w:cstheme="majorBidi"/>
          <w:b/>
          <w:bCs/>
          <w:sz w:val="28"/>
          <w:szCs w:val="28"/>
        </w:rPr>
        <w:t>ERGUN</w:t>
      </w:r>
      <w:r w:rsidRPr="002D62BD">
        <w:rPr>
          <w:rFonts w:asciiTheme="majorBidi" w:hAnsiTheme="majorBidi" w:cstheme="majorBidi"/>
          <w:sz w:val="28"/>
          <w:szCs w:val="28"/>
        </w:rPr>
        <w:t xml:space="preserve"> la perte de charge est donnée comme suit :</w:t>
      </w:r>
    </w:p>
    <w:p w:rsidR="001C42B0" w:rsidRPr="002D62BD" w:rsidRDefault="000A2B5A" w:rsidP="00FB7C7A">
      <w:pPr>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36" style="position:absolute;left:0;text-align:left;margin-left:135pt;margin-top:5.5pt;width:198pt;height:45pt;z-index:251668480">
            <v:textbox style="mso-next-textbox:#_x0000_s1036">
              <w:txbxContent>
                <w:p w:rsidR="001216EB" w:rsidRPr="006D3B14" w:rsidRDefault="001216EB" w:rsidP="001C42B0">
                  <w:pPr>
                    <w:spacing w:before="100" w:beforeAutospacing="1" w:after="100" w:afterAutospacing="1"/>
                    <w:ind w:right="23"/>
                    <w:jc w:val="both"/>
                    <w:rPr>
                      <w:sz w:val="28"/>
                      <w:szCs w:val="28"/>
                      <w:lang w:val="en-GB"/>
                    </w:rPr>
                  </w:pPr>
                  <w:r w:rsidRPr="006D3B14">
                    <w:rPr>
                      <w:sz w:val="28"/>
                      <w:szCs w:val="28"/>
                    </w:rPr>
                    <w:t>Δ</w:t>
                  </w:r>
                  <w:r w:rsidRPr="006D3B14">
                    <w:rPr>
                      <w:sz w:val="28"/>
                      <w:szCs w:val="28"/>
                      <w:lang w:val="en-GB"/>
                    </w:rPr>
                    <w:t>p = (A .</w:t>
                  </w:r>
                  <w:r w:rsidRPr="006D3B14">
                    <w:rPr>
                      <w:sz w:val="28"/>
                      <w:szCs w:val="28"/>
                    </w:rPr>
                    <w:t>μ</w:t>
                  </w:r>
                  <w:r w:rsidRPr="006D3B14">
                    <w:rPr>
                      <w:sz w:val="28"/>
                      <w:szCs w:val="28"/>
                      <w:lang w:val="en-GB"/>
                    </w:rPr>
                    <w:t>.U</w:t>
                  </w:r>
                  <w:r w:rsidRPr="00AE4B14">
                    <w:rPr>
                      <w:sz w:val="28"/>
                      <w:szCs w:val="28"/>
                      <w:vertAlign w:val="subscript"/>
                      <w:lang w:val="en-GB"/>
                    </w:rPr>
                    <w:t>0</w:t>
                  </w:r>
                  <w:r w:rsidRPr="006D3B14">
                    <w:rPr>
                      <w:sz w:val="28"/>
                      <w:szCs w:val="28"/>
                      <w:lang w:val="en-GB"/>
                    </w:rPr>
                    <w:t xml:space="preserve"> +B</w:t>
                  </w:r>
                  <w:r w:rsidRPr="006D3B14">
                    <w:rPr>
                      <w:sz w:val="28"/>
                      <w:szCs w:val="28"/>
                    </w:rPr>
                    <w:t>ρ</w:t>
                  </w:r>
                  <w:r w:rsidRPr="006D3B14">
                    <w:rPr>
                      <w:sz w:val="28"/>
                      <w:szCs w:val="28"/>
                      <w:vertAlign w:val="subscript"/>
                      <w:lang w:val="en-GB"/>
                    </w:rPr>
                    <w:t xml:space="preserve">GN     </w:t>
                  </w:r>
                  <w:r w:rsidRPr="006D3B14">
                    <w:rPr>
                      <w:sz w:val="28"/>
                      <w:szCs w:val="28"/>
                      <w:lang w:val="en-GB"/>
                    </w:rPr>
                    <w:t>U</w:t>
                  </w:r>
                  <w:r w:rsidRPr="006D3B14">
                    <w:rPr>
                      <w:sz w:val="28"/>
                      <w:szCs w:val="28"/>
                      <w:vertAlign w:val="superscript"/>
                      <w:lang w:val="en-GB"/>
                    </w:rPr>
                    <w:t>2</w:t>
                  </w:r>
                  <w:r w:rsidRPr="006D3B14">
                    <w:rPr>
                      <w:sz w:val="28"/>
                      <w:szCs w:val="28"/>
                      <w:vertAlign w:val="subscript"/>
                      <w:lang w:val="en-GB"/>
                    </w:rPr>
                    <w:t>0</w:t>
                  </w:r>
                  <w:r w:rsidRPr="006D3B14">
                    <w:rPr>
                      <w:sz w:val="28"/>
                      <w:szCs w:val="28"/>
                      <w:lang w:val="en-GB"/>
                    </w:rPr>
                    <w:t xml:space="preserve">) </w:t>
                  </w:r>
                  <w:r>
                    <w:rPr>
                      <w:sz w:val="28"/>
                      <w:szCs w:val="28"/>
                      <w:lang w:val="en-GB"/>
                    </w:rPr>
                    <w:t>L</w:t>
                  </w:r>
                </w:p>
                <w:p w:rsidR="001216EB" w:rsidRPr="00AE4B14" w:rsidRDefault="001216EB" w:rsidP="001C42B0">
                  <w:pPr>
                    <w:rPr>
                      <w:lang w:val="en-GB"/>
                    </w:rPr>
                  </w:pPr>
                </w:p>
              </w:txbxContent>
            </v:textbox>
          </v:rect>
        </w:pic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b/>
          <w:bCs/>
          <w:sz w:val="28"/>
          <w:szCs w:val="28"/>
        </w:rPr>
        <w:t>A</w:t>
      </w:r>
      <w:r w:rsidRPr="002D62BD">
        <w:rPr>
          <w:rFonts w:asciiTheme="majorBidi" w:hAnsiTheme="majorBidi" w:cstheme="majorBidi"/>
          <w:sz w:val="28"/>
          <w:szCs w:val="28"/>
        </w:rPr>
        <w:t xml:space="preserve"> et </w:t>
      </w:r>
      <w:r w:rsidRPr="002D62BD">
        <w:rPr>
          <w:rFonts w:asciiTheme="majorBidi" w:hAnsiTheme="majorBidi" w:cstheme="majorBidi"/>
          <w:b/>
          <w:bCs/>
          <w:sz w:val="28"/>
          <w:szCs w:val="28"/>
        </w:rPr>
        <w:t>B</w:t>
      </w:r>
      <w:r w:rsidRPr="002D62BD">
        <w:rPr>
          <w:rFonts w:asciiTheme="majorBidi" w:hAnsiTheme="majorBidi" w:cstheme="majorBidi"/>
          <w:sz w:val="28"/>
          <w:szCs w:val="28"/>
        </w:rPr>
        <w:t xml:space="preserve"> sont des valeurs spécifiques corresponds aux </w:t>
      </w:r>
      <w:proofErr w:type="spellStart"/>
      <w:r w:rsidRPr="002D62BD">
        <w:rPr>
          <w:rFonts w:asciiTheme="majorBidi" w:hAnsiTheme="majorBidi" w:cstheme="majorBidi"/>
          <w:sz w:val="28"/>
          <w:szCs w:val="28"/>
        </w:rPr>
        <w:t>dessicants</w:t>
      </w:r>
      <w:proofErr w:type="spellEnd"/>
      <w:r w:rsidRPr="002D62BD">
        <w:rPr>
          <w:rFonts w:asciiTheme="majorBidi" w:hAnsiTheme="majorBidi" w:cstheme="majorBidi"/>
          <w:sz w:val="28"/>
          <w:szCs w:val="28"/>
        </w:rPr>
        <w:t xml:space="preserve">, représentée dans le </w:t>
      </w:r>
      <w:r w:rsidRPr="002D62BD">
        <w:rPr>
          <w:rFonts w:asciiTheme="majorBidi" w:hAnsiTheme="majorBidi" w:cstheme="majorBidi"/>
          <w:b/>
          <w:bCs/>
          <w:sz w:val="28"/>
          <w:szCs w:val="28"/>
        </w:rPr>
        <w:t xml:space="preserve">tableau </w:t>
      </w:r>
      <w:r w:rsidR="006A61AC" w:rsidRPr="002D62BD">
        <w:rPr>
          <w:rFonts w:asciiTheme="majorBidi" w:hAnsiTheme="majorBidi" w:cstheme="majorBidi"/>
          <w:b/>
          <w:bCs/>
          <w:sz w:val="28"/>
          <w:szCs w:val="28"/>
        </w:rPr>
        <w:t>III</w:t>
      </w:r>
      <w:r w:rsidRPr="002D62BD">
        <w:rPr>
          <w:rFonts w:asciiTheme="majorBidi" w:hAnsiTheme="majorBidi" w:cstheme="majorBidi"/>
          <w:b/>
          <w:bCs/>
          <w:sz w:val="28"/>
          <w:szCs w:val="28"/>
        </w:rPr>
        <w:t>.5 </w:t>
      </w:r>
      <w:r w:rsidRPr="002D62BD">
        <w:rPr>
          <w:rFonts w:asciiTheme="majorBidi" w:hAnsiTheme="majorBidi" w:cstheme="majorBidi"/>
          <w:sz w:val="28"/>
          <w:szCs w:val="28"/>
        </w:rPr>
        <w:t xml:space="preserve"> ci-dessous :</w:t>
      </w: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b/>
          <w:bCs/>
          <w:sz w:val="28"/>
          <w:szCs w:val="28"/>
        </w:rPr>
        <w:t xml:space="preserve">Tableau </w:t>
      </w:r>
      <w:r w:rsidR="00E5762D" w:rsidRPr="002D62BD">
        <w:rPr>
          <w:rFonts w:asciiTheme="majorBidi" w:hAnsiTheme="majorBidi" w:cstheme="majorBidi"/>
          <w:b/>
          <w:bCs/>
          <w:sz w:val="28"/>
          <w:szCs w:val="28"/>
        </w:rPr>
        <w:t>III</w:t>
      </w:r>
      <w:r w:rsidRPr="002D62BD">
        <w:rPr>
          <w:rFonts w:asciiTheme="majorBidi" w:hAnsiTheme="majorBidi" w:cstheme="majorBidi"/>
          <w:b/>
          <w:bCs/>
          <w:sz w:val="28"/>
          <w:szCs w:val="28"/>
        </w:rPr>
        <w:t xml:space="preserve">.5 : </w:t>
      </w:r>
      <w:r w:rsidRPr="002D62BD">
        <w:rPr>
          <w:rFonts w:asciiTheme="majorBidi" w:hAnsiTheme="majorBidi" w:cstheme="majorBidi"/>
          <w:sz w:val="28"/>
          <w:szCs w:val="28"/>
        </w:rPr>
        <w:t xml:space="preserve">représente les dimensions de particules du </w:t>
      </w:r>
      <w:proofErr w:type="spellStart"/>
      <w:r w:rsidRPr="002D62BD">
        <w:rPr>
          <w:rFonts w:asciiTheme="majorBidi" w:hAnsiTheme="majorBidi" w:cstheme="majorBidi"/>
          <w:sz w:val="28"/>
          <w:szCs w:val="28"/>
        </w:rPr>
        <w:t>déssicant</w:t>
      </w:r>
      <w:proofErr w:type="spellEnd"/>
      <w:r w:rsidRPr="002D62BD">
        <w:rPr>
          <w:rFonts w:asciiTheme="majorBidi" w:hAnsiTheme="majorBidi" w:cstheme="majorBidi"/>
          <w:sz w:val="28"/>
          <w:szCs w:val="28"/>
        </w:rPr>
        <w:t xml:space="preserve">  de différentes formes existantes.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9"/>
        <w:gridCol w:w="2245"/>
        <w:gridCol w:w="1970"/>
        <w:gridCol w:w="2188"/>
      </w:tblGrid>
      <w:tr w:rsidR="001C42B0" w:rsidRPr="002D62BD" w:rsidTr="001216EB">
        <w:trPr>
          <w:trHeight w:val="314"/>
          <w:jc w:val="center"/>
        </w:trPr>
        <w:tc>
          <w:tcPr>
            <w:tcW w:w="2188" w:type="dxa"/>
            <w:vAlign w:val="center"/>
          </w:tcPr>
          <w:p w:rsidR="001C42B0" w:rsidRPr="002D62BD" w:rsidRDefault="001C42B0" w:rsidP="00FB7C7A">
            <w:pPr>
              <w:ind w:right="23"/>
              <w:jc w:val="both"/>
              <w:rPr>
                <w:rFonts w:asciiTheme="majorBidi" w:hAnsiTheme="majorBidi" w:cstheme="majorBidi"/>
                <w:b/>
                <w:bCs/>
                <w:sz w:val="28"/>
                <w:szCs w:val="28"/>
              </w:rPr>
            </w:pPr>
            <w:r w:rsidRPr="002D62BD">
              <w:rPr>
                <w:rFonts w:asciiTheme="majorBidi" w:hAnsiTheme="majorBidi" w:cstheme="majorBidi"/>
                <w:b/>
                <w:bCs/>
                <w:sz w:val="28"/>
                <w:szCs w:val="28"/>
              </w:rPr>
              <w:t>Formes</w:t>
            </w:r>
          </w:p>
        </w:tc>
        <w:tc>
          <w:tcPr>
            <w:tcW w:w="2193" w:type="dxa"/>
            <w:vAlign w:val="center"/>
          </w:tcPr>
          <w:p w:rsidR="001C42B0" w:rsidRPr="002D62BD" w:rsidRDefault="001C42B0" w:rsidP="00FB7C7A">
            <w:pPr>
              <w:ind w:right="23"/>
              <w:jc w:val="both"/>
              <w:rPr>
                <w:rFonts w:asciiTheme="majorBidi" w:hAnsiTheme="majorBidi" w:cstheme="majorBidi"/>
                <w:b/>
                <w:bCs/>
                <w:sz w:val="28"/>
                <w:szCs w:val="28"/>
              </w:rPr>
            </w:pPr>
            <w:r w:rsidRPr="002D62BD">
              <w:rPr>
                <w:rFonts w:asciiTheme="majorBidi" w:hAnsiTheme="majorBidi" w:cstheme="majorBidi"/>
                <w:b/>
                <w:bCs/>
                <w:sz w:val="28"/>
                <w:szCs w:val="28"/>
              </w:rPr>
              <w:t>Les dimensions     (</w:t>
            </w:r>
            <w:proofErr w:type="spellStart"/>
            <w:r w:rsidRPr="002D62BD">
              <w:rPr>
                <w:rFonts w:asciiTheme="majorBidi" w:hAnsiTheme="majorBidi" w:cstheme="majorBidi"/>
                <w:b/>
                <w:bCs/>
                <w:sz w:val="28"/>
                <w:szCs w:val="28"/>
              </w:rPr>
              <w:t>mesh</w:t>
            </w:r>
            <w:proofErr w:type="spellEnd"/>
            <w:r w:rsidRPr="002D62BD">
              <w:rPr>
                <w:rFonts w:asciiTheme="majorBidi" w:hAnsiTheme="majorBidi" w:cstheme="majorBidi"/>
                <w:b/>
                <w:bCs/>
                <w:sz w:val="28"/>
                <w:szCs w:val="28"/>
              </w:rPr>
              <w:t>)</w:t>
            </w:r>
          </w:p>
        </w:tc>
        <w:tc>
          <w:tcPr>
            <w:tcW w:w="1924" w:type="dxa"/>
            <w:vAlign w:val="center"/>
          </w:tcPr>
          <w:p w:rsidR="001C42B0" w:rsidRPr="002D62BD" w:rsidRDefault="001C42B0" w:rsidP="00FB7C7A">
            <w:pPr>
              <w:ind w:right="23"/>
              <w:jc w:val="both"/>
              <w:rPr>
                <w:rFonts w:asciiTheme="majorBidi" w:hAnsiTheme="majorBidi" w:cstheme="majorBidi"/>
                <w:b/>
                <w:bCs/>
                <w:sz w:val="28"/>
                <w:szCs w:val="28"/>
              </w:rPr>
            </w:pPr>
            <w:r w:rsidRPr="002D62BD">
              <w:rPr>
                <w:rFonts w:asciiTheme="majorBidi" w:hAnsiTheme="majorBidi" w:cstheme="majorBidi"/>
                <w:b/>
                <w:bCs/>
                <w:sz w:val="28"/>
                <w:szCs w:val="28"/>
              </w:rPr>
              <w:t>A</w:t>
            </w:r>
          </w:p>
        </w:tc>
        <w:tc>
          <w:tcPr>
            <w:tcW w:w="2137" w:type="dxa"/>
            <w:vAlign w:val="center"/>
          </w:tcPr>
          <w:p w:rsidR="001C42B0" w:rsidRPr="002D62BD" w:rsidRDefault="001C42B0" w:rsidP="00FB7C7A">
            <w:pPr>
              <w:ind w:right="23"/>
              <w:jc w:val="both"/>
              <w:rPr>
                <w:rFonts w:asciiTheme="majorBidi" w:hAnsiTheme="majorBidi" w:cstheme="majorBidi"/>
                <w:b/>
                <w:bCs/>
                <w:sz w:val="28"/>
                <w:szCs w:val="28"/>
              </w:rPr>
            </w:pPr>
            <w:r w:rsidRPr="002D62BD">
              <w:rPr>
                <w:rFonts w:asciiTheme="majorBidi" w:hAnsiTheme="majorBidi" w:cstheme="majorBidi"/>
                <w:b/>
                <w:bCs/>
                <w:sz w:val="28"/>
                <w:szCs w:val="28"/>
              </w:rPr>
              <w:t>B</w:t>
            </w:r>
          </w:p>
        </w:tc>
      </w:tr>
      <w:tr w:rsidR="001C42B0" w:rsidRPr="002D62BD" w:rsidTr="001216EB">
        <w:trPr>
          <w:trHeight w:val="314"/>
          <w:jc w:val="center"/>
        </w:trPr>
        <w:tc>
          <w:tcPr>
            <w:tcW w:w="2188"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Sphérique</w:t>
            </w:r>
          </w:p>
        </w:tc>
        <w:tc>
          <w:tcPr>
            <w:tcW w:w="2193"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4-8</w:t>
            </w:r>
          </w:p>
        </w:tc>
        <w:tc>
          <w:tcPr>
            <w:tcW w:w="1924"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0.056</w:t>
            </w:r>
          </w:p>
        </w:tc>
        <w:tc>
          <w:tcPr>
            <w:tcW w:w="2137"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0.0000889</w:t>
            </w:r>
          </w:p>
        </w:tc>
      </w:tr>
      <w:tr w:rsidR="001C42B0" w:rsidRPr="002D62BD" w:rsidTr="001216EB">
        <w:trPr>
          <w:trHeight w:val="314"/>
          <w:jc w:val="center"/>
        </w:trPr>
        <w:tc>
          <w:tcPr>
            <w:tcW w:w="2188"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Sphérique</w:t>
            </w:r>
          </w:p>
        </w:tc>
        <w:tc>
          <w:tcPr>
            <w:tcW w:w="2193"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8-12</w:t>
            </w:r>
          </w:p>
        </w:tc>
        <w:tc>
          <w:tcPr>
            <w:tcW w:w="1924"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0.152</w:t>
            </w:r>
          </w:p>
        </w:tc>
        <w:tc>
          <w:tcPr>
            <w:tcW w:w="2137"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0.000136</w:t>
            </w:r>
          </w:p>
        </w:tc>
      </w:tr>
      <w:tr w:rsidR="001C42B0" w:rsidRPr="002D62BD" w:rsidTr="001216EB">
        <w:trPr>
          <w:trHeight w:val="314"/>
          <w:jc w:val="center"/>
        </w:trPr>
        <w:tc>
          <w:tcPr>
            <w:tcW w:w="2188"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cylindrique</w:t>
            </w:r>
          </w:p>
        </w:tc>
        <w:tc>
          <w:tcPr>
            <w:tcW w:w="2193"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1/8"</w:t>
            </w:r>
          </w:p>
        </w:tc>
        <w:tc>
          <w:tcPr>
            <w:tcW w:w="1924"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0.072</w:t>
            </w:r>
          </w:p>
        </w:tc>
        <w:tc>
          <w:tcPr>
            <w:tcW w:w="2137"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0.000124</w:t>
            </w:r>
          </w:p>
        </w:tc>
      </w:tr>
      <w:tr w:rsidR="001C42B0" w:rsidRPr="002D62BD" w:rsidTr="001216EB">
        <w:trPr>
          <w:trHeight w:val="314"/>
          <w:jc w:val="center"/>
        </w:trPr>
        <w:tc>
          <w:tcPr>
            <w:tcW w:w="2188"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Tamis moléculaire</w:t>
            </w:r>
          </w:p>
        </w:tc>
        <w:tc>
          <w:tcPr>
            <w:tcW w:w="2193"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1/6"</w:t>
            </w:r>
          </w:p>
        </w:tc>
        <w:tc>
          <w:tcPr>
            <w:tcW w:w="1924"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0.238</w:t>
            </w:r>
          </w:p>
        </w:tc>
        <w:tc>
          <w:tcPr>
            <w:tcW w:w="2137" w:type="dxa"/>
            <w:vAlign w:val="center"/>
          </w:tcPr>
          <w:p w:rsidR="001C42B0" w:rsidRPr="002D62BD" w:rsidRDefault="001C42B0" w:rsidP="00FB7C7A">
            <w:pPr>
              <w:ind w:right="23"/>
              <w:jc w:val="both"/>
              <w:rPr>
                <w:rFonts w:asciiTheme="majorBidi" w:hAnsiTheme="majorBidi" w:cstheme="majorBidi"/>
                <w:sz w:val="28"/>
                <w:szCs w:val="28"/>
              </w:rPr>
            </w:pPr>
            <w:r w:rsidRPr="002D62BD">
              <w:rPr>
                <w:rFonts w:asciiTheme="majorBidi" w:hAnsiTheme="majorBidi" w:cstheme="majorBidi"/>
                <w:sz w:val="28"/>
                <w:szCs w:val="28"/>
              </w:rPr>
              <w:t>0.00021</w:t>
            </w:r>
          </w:p>
        </w:tc>
      </w:tr>
    </w:tbl>
    <w:p w:rsidR="001C42B0" w:rsidRPr="002D62BD" w:rsidRDefault="001C42B0" w:rsidP="00FB7C7A">
      <w:pPr>
        <w:spacing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outlineLvl w:val="0"/>
        <w:rPr>
          <w:rFonts w:asciiTheme="majorBidi" w:hAnsiTheme="majorBidi" w:cstheme="majorBidi"/>
          <w:sz w:val="28"/>
          <w:szCs w:val="28"/>
        </w:rPr>
      </w:pPr>
      <w:r w:rsidRPr="002D62BD">
        <w:rPr>
          <w:rFonts w:asciiTheme="majorBidi" w:hAnsiTheme="majorBidi" w:cstheme="majorBidi"/>
          <w:b/>
          <w:bCs/>
          <w:sz w:val="28"/>
          <w:szCs w:val="28"/>
        </w:rPr>
        <w:lastRenderedPageBreak/>
        <w:t>Pour 1/8" :</w:t>
      </w:r>
    </w:p>
    <w:p w:rsidR="001C42B0" w:rsidRPr="002D62BD" w:rsidRDefault="000A2B5A" w:rsidP="00FB7C7A">
      <w:pPr>
        <w:spacing w:after="240" w:line="360" w:lineRule="auto"/>
        <w:ind w:right="23"/>
        <w:jc w:val="both"/>
        <w:rPr>
          <w:rFonts w:asciiTheme="majorBidi" w:hAnsiTheme="majorBidi" w:cstheme="majorBidi"/>
          <w:sz w:val="28"/>
          <w:szCs w:val="28"/>
          <w:lang w:val="en-GB"/>
        </w:rPr>
      </w:pPr>
      <w:r>
        <w:rPr>
          <w:rFonts w:asciiTheme="majorBidi" w:hAnsiTheme="majorBidi" w:cstheme="majorBidi"/>
          <w:noProof/>
          <w:sz w:val="28"/>
          <w:szCs w:val="28"/>
        </w:rPr>
        <w:pict>
          <v:rect id="_x0000_s1043" style="position:absolute;left:0;text-align:left;margin-left:172.5pt;margin-top:32.1pt;width:153pt;height:36pt;z-index:251675648">
            <v:textbox style="mso-next-textbox:#_x0000_s1043">
              <w:txbxContent>
                <w:p w:rsidR="001216EB" w:rsidRDefault="001216EB" w:rsidP="001C42B0">
                  <w:pPr>
                    <w:spacing w:before="100" w:beforeAutospacing="1" w:after="100" w:afterAutospacing="1"/>
                    <w:ind w:right="23"/>
                    <w:jc w:val="both"/>
                    <w:rPr>
                      <w:sz w:val="28"/>
                      <w:szCs w:val="28"/>
                      <w:lang w:val="en-GB"/>
                    </w:rPr>
                  </w:pPr>
                  <w:r w:rsidRPr="006D3B14">
                    <w:rPr>
                      <w:sz w:val="28"/>
                      <w:szCs w:val="28"/>
                    </w:rPr>
                    <w:t>Δ</w:t>
                  </w:r>
                  <w:r w:rsidRPr="006D3B14">
                    <w:rPr>
                      <w:sz w:val="28"/>
                      <w:szCs w:val="28"/>
                      <w:lang w:val="en-GB"/>
                    </w:rPr>
                    <w:t>p</w:t>
                  </w:r>
                  <w:r>
                    <w:rPr>
                      <w:sz w:val="28"/>
                      <w:szCs w:val="28"/>
                      <w:lang w:val="en-GB"/>
                    </w:rPr>
                    <w:t>/</w:t>
                  </w:r>
                  <w:r w:rsidRPr="006D3B14">
                    <w:rPr>
                      <w:sz w:val="28"/>
                      <w:szCs w:val="28"/>
                      <w:lang w:val="en-GB"/>
                    </w:rPr>
                    <w:t xml:space="preserve"> </w:t>
                  </w:r>
                  <w:r>
                    <w:rPr>
                      <w:sz w:val="28"/>
                      <w:szCs w:val="28"/>
                      <w:lang w:val="en-GB"/>
                    </w:rPr>
                    <w:t>L</w:t>
                  </w:r>
                  <w:r w:rsidRPr="006D3B14">
                    <w:rPr>
                      <w:sz w:val="28"/>
                      <w:szCs w:val="28"/>
                      <w:lang w:val="en-GB"/>
                    </w:rPr>
                    <w:t>=</w:t>
                  </w:r>
                  <w:r>
                    <w:rPr>
                      <w:sz w:val="28"/>
                      <w:szCs w:val="28"/>
                      <w:lang w:val="en-GB"/>
                    </w:rPr>
                    <w:t>0.511</w:t>
                  </w:r>
                  <w:r w:rsidRPr="00146772">
                    <w:rPr>
                      <w:sz w:val="28"/>
                      <w:szCs w:val="28"/>
                      <w:lang w:val="en-GB"/>
                    </w:rPr>
                    <w:t xml:space="preserve"> </w:t>
                  </w:r>
                  <w:proofErr w:type="spellStart"/>
                  <w:r>
                    <w:rPr>
                      <w:sz w:val="28"/>
                      <w:szCs w:val="28"/>
                      <w:lang w:val="en-GB"/>
                    </w:rPr>
                    <w:t>psia</w:t>
                  </w:r>
                  <w:proofErr w:type="spellEnd"/>
                  <w:r>
                    <w:rPr>
                      <w:sz w:val="28"/>
                      <w:szCs w:val="28"/>
                      <w:lang w:val="en-GB"/>
                    </w:rPr>
                    <w:t xml:space="preserve"> /ft</w:t>
                  </w:r>
                </w:p>
                <w:p w:rsidR="001216EB" w:rsidRPr="006D3B14" w:rsidRDefault="001216EB" w:rsidP="001C42B0">
                  <w:pPr>
                    <w:spacing w:before="100" w:beforeAutospacing="1" w:after="100" w:afterAutospacing="1"/>
                    <w:ind w:right="23"/>
                    <w:jc w:val="both"/>
                    <w:rPr>
                      <w:sz w:val="28"/>
                      <w:szCs w:val="28"/>
                      <w:lang w:val="en-GB"/>
                    </w:rPr>
                  </w:pPr>
                </w:p>
                <w:p w:rsidR="001216EB" w:rsidRPr="00AE4B14" w:rsidRDefault="001216EB" w:rsidP="001C42B0">
                  <w:pPr>
                    <w:rPr>
                      <w:lang w:val="en-GB"/>
                    </w:rPr>
                  </w:pPr>
                </w:p>
              </w:txbxContent>
            </v:textbox>
          </v:rect>
        </w:pict>
      </w:r>
      <w:r w:rsidR="001C42B0" w:rsidRPr="002D62BD">
        <w:rPr>
          <w:rFonts w:asciiTheme="majorBidi" w:hAnsiTheme="majorBidi" w:cstheme="majorBidi"/>
          <w:sz w:val="28"/>
          <w:szCs w:val="28"/>
        </w:rPr>
        <w:t>Δ</w:t>
      </w:r>
      <w:r w:rsidR="001C42B0" w:rsidRPr="002D62BD">
        <w:rPr>
          <w:rFonts w:asciiTheme="majorBidi" w:hAnsiTheme="majorBidi" w:cstheme="majorBidi"/>
          <w:sz w:val="28"/>
          <w:szCs w:val="28"/>
          <w:lang w:val="en-GB"/>
        </w:rPr>
        <w:t>p/ L= (</w:t>
      </w:r>
      <w:r w:rsidR="001C42B0" w:rsidRPr="002D62BD">
        <w:rPr>
          <w:rFonts w:asciiTheme="majorBidi" w:hAnsiTheme="majorBidi" w:cstheme="majorBidi"/>
          <w:sz w:val="28"/>
          <w:szCs w:val="28"/>
        </w:rPr>
        <w:t>0.072</w:t>
      </w:r>
      <w:r w:rsidR="001C42B0" w:rsidRPr="002D62BD">
        <w:rPr>
          <w:rFonts w:asciiTheme="majorBidi" w:hAnsiTheme="majorBidi" w:cstheme="majorBidi"/>
          <w:sz w:val="28"/>
          <w:szCs w:val="28"/>
          <w:lang w:val="en-GB"/>
        </w:rPr>
        <w:t>x</w:t>
      </w:r>
      <w:r w:rsidR="001C42B0" w:rsidRPr="002D62BD">
        <w:rPr>
          <w:rFonts w:asciiTheme="majorBidi" w:hAnsiTheme="majorBidi" w:cstheme="majorBidi"/>
          <w:sz w:val="28"/>
          <w:szCs w:val="28"/>
        </w:rPr>
        <w:t>0.0125x42.50)</w:t>
      </w:r>
      <w:r w:rsidR="001C42B0" w:rsidRPr="002D62BD">
        <w:rPr>
          <w:rFonts w:asciiTheme="majorBidi" w:hAnsiTheme="majorBidi" w:cstheme="majorBidi"/>
          <w:sz w:val="28"/>
          <w:szCs w:val="28"/>
          <w:lang w:val="en-GB"/>
        </w:rPr>
        <w:t xml:space="preserve"> + (</w:t>
      </w:r>
      <w:r w:rsidR="001C42B0" w:rsidRPr="002D62BD">
        <w:rPr>
          <w:rFonts w:asciiTheme="majorBidi" w:hAnsiTheme="majorBidi" w:cstheme="majorBidi"/>
          <w:sz w:val="28"/>
          <w:szCs w:val="28"/>
        </w:rPr>
        <w:t>0.000124</w:t>
      </w:r>
      <w:r w:rsidR="001C42B0" w:rsidRPr="002D62BD">
        <w:rPr>
          <w:rFonts w:asciiTheme="majorBidi" w:hAnsiTheme="majorBidi" w:cstheme="majorBidi"/>
          <w:sz w:val="28"/>
          <w:szCs w:val="28"/>
          <w:lang w:val="en-GB"/>
        </w:rPr>
        <w:t xml:space="preserve"> x2.113x</w:t>
      </w:r>
      <w:r w:rsidR="001C42B0" w:rsidRPr="002D62BD">
        <w:rPr>
          <w:rFonts w:asciiTheme="majorBidi" w:hAnsiTheme="majorBidi" w:cstheme="majorBidi"/>
          <w:sz w:val="28"/>
          <w:szCs w:val="28"/>
          <w:vertAlign w:val="subscript"/>
          <w:lang w:val="en-GB"/>
        </w:rPr>
        <w:t xml:space="preserve">    </w:t>
      </w:r>
      <w:r w:rsidR="001C42B0" w:rsidRPr="002D62BD">
        <w:rPr>
          <w:rFonts w:asciiTheme="majorBidi" w:hAnsiTheme="majorBidi" w:cstheme="majorBidi"/>
          <w:sz w:val="28"/>
          <w:szCs w:val="28"/>
          <w:lang w:val="en-GB"/>
        </w:rPr>
        <w:t>(42.50)</w:t>
      </w:r>
      <w:r w:rsidR="001C42B0" w:rsidRPr="002D62BD">
        <w:rPr>
          <w:rFonts w:asciiTheme="majorBidi" w:hAnsiTheme="majorBidi" w:cstheme="majorBidi"/>
          <w:sz w:val="28"/>
          <w:szCs w:val="28"/>
          <w:vertAlign w:val="superscript"/>
          <w:lang w:val="en-GB"/>
        </w:rPr>
        <w:t>2</w:t>
      </w:r>
      <w:r w:rsidR="001C42B0" w:rsidRPr="002D62BD">
        <w:rPr>
          <w:rFonts w:asciiTheme="majorBidi" w:hAnsiTheme="majorBidi" w:cstheme="majorBidi"/>
          <w:sz w:val="28"/>
          <w:szCs w:val="28"/>
          <w:lang w:val="en-GB"/>
        </w:rPr>
        <w:t>)</w: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1C42B0" w:rsidP="00FB7C7A">
      <w:p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D’où :</w:t>
      </w:r>
    </w:p>
    <w:p w:rsidR="001C42B0" w:rsidRPr="002D62BD" w:rsidRDefault="001C42B0" w:rsidP="00C04083">
      <w:pPr>
        <w:spacing w:after="240" w:line="360" w:lineRule="auto"/>
        <w:ind w:right="23"/>
        <w:jc w:val="center"/>
        <w:outlineLvl w:val="0"/>
        <w:rPr>
          <w:rFonts w:asciiTheme="majorBidi" w:hAnsiTheme="majorBidi" w:cstheme="majorBidi"/>
          <w:sz w:val="28"/>
          <w:szCs w:val="28"/>
          <w:lang w:val="en-GB"/>
        </w:rPr>
      </w:pPr>
      <w:r w:rsidRPr="002D62BD">
        <w:rPr>
          <w:rFonts w:asciiTheme="majorBidi" w:hAnsiTheme="majorBidi" w:cstheme="majorBidi"/>
          <w:sz w:val="28"/>
          <w:szCs w:val="28"/>
        </w:rPr>
        <w:t>Δ</w:t>
      </w:r>
      <w:r w:rsidRPr="002D62BD">
        <w:rPr>
          <w:rFonts w:asciiTheme="majorBidi" w:hAnsiTheme="majorBidi" w:cstheme="majorBidi"/>
          <w:sz w:val="28"/>
          <w:szCs w:val="28"/>
          <w:lang w:val="en-GB"/>
        </w:rPr>
        <w:t xml:space="preserve">p / 13.16= 6.732 </w:t>
      </w:r>
      <w:proofErr w:type="spellStart"/>
      <w:r w:rsidRPr="002D62BD">
        <w:rPr>
          <w:rFonts w:asciiTheme="majorBidi" w:hAnsiTheme="majorBidi" w:cstheme="majorBidi"/>
          <w:sz w:val="28"/>
          <w:szCs w:val="28"/>
          <w:lang w:val="en-GB"/>
        </w:rPr>
        <w:t>psia</w:t>
      </w:r>
      <w:proofErr w:type="spellEnd"/>
    </w:p>
    <w:p w:rsidR="001C42B0" w:rsidRPr="002D62BD" w:rsidRDefault="000A2B5A" w:rsidP="00FB7C7A">
      <w:pPr>
        <w:spacing w:after="240" w:line="360" w:lineRule="auto"/>
        <w:ind w:right="23"/>
        <w:jc w:val="both"/>
        <w:rPr>
          <w:rFonts w:asciiTheme="majorBidi" w:hAnsiTheme="majorBidi" w:cstheme="majorBidi"/>
          <w:sz w:val="28"/>
          <w:szCs w:val="28"/>
        </w:rPr>
      </w:pPr>
      <w:r>
        <w:rPr>
          <w:rFonts w:asciiTheme="majorBidi" w:hAnsiTheme="majorBidi" w:cstheme="majorBidi"/>
          <w:noProof/>
          <w:sz w:val="28"/>
          <w:szCs w:val="28"/>
        </w:rPr>
        <w:pict>
          <v:rect id="_x0000_s1044" style="position:absolute;left:0;text-align:left;margin-left:180pt;margin-top:11.3pt;width:126pt;height:36pt;z-index:251676672">
            <v:textbox style="mso-next-textbox:#_x0000_s1044">
              <w:txbxContent>
                <w:p w:rsidR="001216EB" w:rsidRDefault="001216EB" w:rsidP="001C42B0">
                  <w:pPr>
                    <w:spacing w:before="100" w:beforeAutospacing="1" w:after="100" w:afterAutospacing="1"/>
                    <w:ind w:right="23"/>
                    <w:jc w:val="both"/>
                    <w:rPr>
                      <w:sz w:val="28"/>
                      <w:szCs w:val="28"/>
                      <w:lang w:val="en-GB"/>
                    </w:rPr>
                  </w:pPr>
                  <w:r w:rsidRPr="006D3B14">
                    <w:rPr>
                      <w:sz w:val="28"/>
                      <w:szCs w:val="28"/>
                    </w:rPr>
                    <w:t>Δ</w:t>
                  </w:r>
                  <w:r w:rsidRPr="006D3B14">
                    <w:rPr>
                      <w:sz w:val="28"/>
                      <w:szCs w:val="28"/>
                      <w:lang w:val="en-GB"/>
                    </w:rPr>
                    <w:t xml:space="preserve">p = </w:t>
                  </w:r>
                  <w:r>
                    <w:rPr>
                      <w:sz w:val="28"/>
                      <w:szCs w:val="28"/>
                      <w:lang w:val="en-GB"/>
                    </w:rPr>
                    <w:t xml:space="preserve">6.732 </w:t>
                  </w:r>
                  <w:proofErr w:type="spellStart"/>
                  <w:r>
                    <w:rPr>
                      <w:sz w:val="28"/>
                      <w:szCs w:val="28"/>
                      <w:lang w:val="en-GB"/>
                    </w:rPr>
                    <w:t>psia</w:t>
                  </w:r>
                  <w:proofErr w:type="spellEnd"/>
                </w:p>
                <w:p w:rsidR="001216EB" w:rsidRDefault="001216EB" w:rsidP="001C42B0">
                  <w:pPr>
                    <w:spacing w:before="100" w:beforeAutospacing="1" w:after="100" w:afterAutospacing="1"/>
                    <w:ind w:right="23"/>
                    <w:jc w:val="both"/>
                    <w:rPr>
                      <w:sz w:val="28"/>
                      <w:szCs w:val="28"/>
                      <w:lang w:val="en-GB"/>
                    </w:rPr>
                  </w:pPr>
                </w:p>
                <w:p w:rsidR="001216EB" w:rsidRPr="006D3B14" w:rsidRDefault="001216EB" w:rsidP="001C42B0">
                  <w:pPr>
                    <w:spacing w:before="100" w:beforeAutospacing="1" w:after="100" w:afterAutospacing="1"/>
                    <w:ind w:right="23"/>
                    <w:jc w:val="both"/>
                    <w:rPr>
                      <w:sz w:val="28"/>
                      <w:szCs w:val="28"/>
                      <w:lang w:val="en-GB"/>
                    </w:rPr>
                  </w:pPr>
                </w:p>
                <w:p w:rsidR="001216EB" w:rsidRPr="00AE4B14" w:rsidRDefault="001216EB" w:rsidP="001C42B0">
                  <w:pPr>
                    <w:rPr>
                      <w:lang w:val="en-GB"/>
                    </w:rPr>
                  </w:pPr>
                </w:p>
              </w:txbxContent>
            </v:textbox>
          </v:rect>
        </w:pict>
      </w:r>
    </w:p>
    <w:p w:rsidR="001C42B0" w:rsidRPr="002D62BD" w:rsidRDefault="001C42B0" w:rsidP="00FB7C7A">
      <w:pPr>
        <w:spacing w:after="240" w:line="360" w:lineRule="auto"/>
        <w:ind w:right="23"/>
        <w:jc w:val="both"/>
        <w:rPr>
          <w:rFonts w:asciiTheme="majorBidi" w:hAnsiTheme="majorBidi" w:cstheme="majorBidi"/>
          <w:sz w:val="28"/>
          <w:szCs w:val="28"/>
        </w:rPr>
      </w:pPr>
    </w:p>
    <w:p w:rsidR="001C42B0" w:rsidRPr="002D62BD" w:rsidRDefault="00744CA6" w:rsidP="00FB7C7A">
      <w:pPr>
        <w:spacing w:after="240" w:line="360" w:lineRule="auto"/>
        <w:ind w:right="23"/>
        <w:jc w:val="both"/>
        <w:outlineLvl w:val="0"/>
        <w:rPr>
          <w:rFonts w:asciiTheme="majorBidi" w:hAnsiTheme="majorBidi" w:cstheme="majorBidi"/>
          <w:sz w:val="28"/>
          <w:szCs w:val="28"/>
        </w:rPr>
      </w:pPr>
      <w:r w:rsidRPr="002D62BD">
        <w:rPr>
          <w:rFonts w:asciiTheme="majorBidi" w:hAnsiTheme="majorBidi" w:cstheme="majorBidi"/>
          <w:b/>
          <w:bCs/>
          <w:sz w:val="28"/>
          <w:szCs w:val="28"/>
        </w:rPr>
        <w:t xml:space="preserve">III.3. </w:t>
      </w:r>
      <w:r w:rsidR="001C42B0" w:rsidRPr="002D62BD">
        <w:rPr>
          <w:rFonts w:asciiTheme="majorBidi" w:hAnsiTheme="majorBidi" w:cstheme="majorBidi"/>
          <w:b/>
          <w:bCs/>
          <w:sz w:val="28"/>
          <w:szCs w:val="28"/>
        </w:rPr>
        <w:t>9</w:t>
      </w:r>
      <w:r w:rsidRPr="002D62BD">
        <w:rPr>
          <w:rFonts w:asciiTheme="majorBidi" w:hAnsiTheme="majorBidi" w:cstheme="majorBidi"/>
          <w:b/>
          <w:bCs/>
          <w:sz w:val="28"/>
          <w:szCs w:val="28"/>
        </w:rPr>
        <w:t xml:space="preserve"> T</w:t>
      </w:r>
      <w:r w:rsidR="001C42B0" w:rsidRPr="002D62BD">
        <w:rPr>
          <w:rFonts w:asciiTheme="majorBidi" w:hAnsiTheme="majorBidi" w:cstheme="majorBidi"/>
          <w:b/>
          <w:bCs/>
          <w:sz w:val="28"/>
          <w:szCs w:val="28"/>
        </w:rPr>
        <w:t>emps de saturation du tamis moléculaire</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Si l’on vise seulement la déshydratation de GN, la phase d’adsorption pourra être prolongé jusqu'à le front de saturation en eau atteigne la sortie de lit.</w:t>
      </w:r>
    </w:p>
    <w:p w:rsidR="001C42B0" w:rsidRPr="002D62BD" w:rsidRDefault="001C42B0" w:rsidP="00FB7C7A">
      <w:pPr>
        <w:spacing w:after="240" w:line="360" w:lineRule="auto"/>
        <w:ind w:right="23" w:firstLine="708"/>
        <w:jc w:val="both"/>
        <w:rPr>
          <w:rFonts w:asciiTheme="majorBidi" w:hAnsiTheme="majorBidi" w:cstheme="majorBidi"/>
          <w:sz w:val="28"/>
          <w:szCs w:val="28"/>
        </w:rPr>
      </w:pPr>
      <w:r w:rsidRPr="002D62BD">
        <w:rPr>
          <w:rFonts w:asciiTheme="majorBidi" w:hAnsiTheme="majorBidi" w:cstheme="majorBidi"/>
          <w:sz w:val="28"/>
          <w:szCs w:val="28"/>
        </w:rPr>
        <w:t>Le temps de saturation (percée) du tamis moléculaire θ est calculé d’après l’équation suivante :</w:t>
      </w:r>
    </w:p>
    <w:p w:rsidR="001C42B0" w:rsidRPr="002D62BD" w:rsidRDefault="001C42B0" w:rsidP="00C04083">
      <w:pPr>
        <w:spacing w:after="100" w:afterAutospacing="1" w:line="360" w:lineRule="auto"/>
        <w:ind w:right="23"/>
        <w:jc w:val="center"/>
        <w:rPr>
          <w:rFonts w:asciiTheme="majorBidi" w:hAnsiTheme="majorBidi" w:cstheme="majorBidi"/>
          <w:sz w:val="28"/>
          <w:szCs w:val="28"/>
          <w:lang w:val="en-GB"/>
        </w:rPr>
      </w:pPr>
      <w:r w:rsidRPr="002D62BD">
        <w:rPr>
          <w:rFonts w:asciiTheme="majorBidi" w:hAnsiTheme="majorBidi" w:cstheme="majorBidi"/>
          <w:sz w:val="28"/>
          <w:szCs w:val="28"/>
        </w:rPr>
        <w:t>θ</w:t>
      </w:r>
      <w:r w:rsidRPr="002D62BD">
        <w:rPr>
          <w:rFonts w:asciiTheme="majorBidi" w:hAnsiTheme="majorBidi" w:cstheme="majorBidi"/>
          <w:sz w:val="28"/>
          <w:szCs w:val="28"/>
          <w:lang w:val="en-GB"/>
        </w:rPr>
        <w:t xml:space="preserve"> =   </w:t>
      </w:r>
      <w:proofErr w:type="gramStart"/>
      <w:r w:rsidRPr="002D62BD">
        <w:rPr>
          <w:rFonts w:asciiTheme="majorBidi" w:hAnsiTheme="majorBidi" w:cstheme="majorBidi"/>
          <w:sz w:val="28"/>
          <w:szCs w:val="28"/>
          <w:lang w:val="en-GB"/>
        </w:rPr>
        <w:t xml:space="preserve">C’ </w:t>
      </w:r>
      <w:r w:rsidRPr="002D62BD">
        <w:rPr>
          <w:rFonts w:asciiTheme="majorBidi" w:hAnsiTheme="majorBidi" w:cstheme="majorBidi"/>
          <w:sz w:val="28"/>
          <w:szCs w:val="28"/>
          <w:vertAlign w:val="subscript"/>
          <w:lang w:val="en-GB"/>
        </w:rPr>
        <w:t>ads</w:t>
      </w:r>
      <w:proofErr w:type="gramEnd"/>
      <w:r w:rsidRPr="002D62BD">
        <w:rPr>
          <w:rFonts w:asciiTheme="majorBidi" w:hAnsiTheme="majorBidi" w:cstheme="majorBidi"/>
          <w:sz w:val="28"/>
          <w:szCs w:val="28"/>
          <w:lang w:val="en-GB"/>
        </w:rPr>
        <w:t xml:space="preserve"> H </w:t>
      </w:r>
      <w:r w:rsidRPr="002D62BD">
        <w:rPr>
          <w:rFonts w:asciiTheme="majorBidi" w:hAnsiTheme="majorBidi" w:cstheme="majorBidi"/>
          <w:sz w:val="28"/>
          <w:szCs w:val="28"/>
        </w:rPr>
        <w:t>ρ</w:t>
      </w:r>
      <w:r w:rsidRPr="002D62BD">
        <w:rPr>
          <w:rFonts w:asciiTheme="majorBidi" w:hAnsiTheme="majorBidi" w:cstheme="majorBidi"/>
          <w:sz w:val="28"/>
          <w:szCs w:val="28"/>
          <w:vertAlign w:val="subscript"/>
          <w:lang w:val="en-GB"/>
        </w:rPr>
        <w:t>Tm</w:t>
      </w:r>
      <w:r w:rsidRPr="002D62BD">
        <w:rPr>
          <w:rFonts w:asciiTheme="majorBidi" w:hAnsiTheme="majorBidi" w:cstheme="majorBidi"/>
          <w:sz w:val="28"/>
          <w:szCs w:val="28"/>
          <w:lang w:val="en-GB"/>
        </w:rPr>
        <w:t xml:space="preserve"> /q</w:t>
      </w:r>
    </w:p>
    <w:p w:rsidR="001C42B0" w:rsidRPr="002D62BD" w:rsidRDefault="001C42B0" w:rsidP="00FB7C7A">
      <w:pPr>
        <w:spacing w:after="240" w:line="360" w:lineRule="auto"/>
        <w:ind w:right="23" w:firstLine="284"/>
        <w:jc w:val="both"/>
        <w:rPr>
          <w:rFonts w:asciiTheme="majorBidi" w:hAnsiTheme="majorBidi" w:cstheme="majorBidi"/>
          <w:sz w:val="28"/>
          <w:szCs w:val="28"/>
        </w:rPr>
      </w:pPr>
      <w:r w:rsidRPr="002D62BD">
        <w:rPr>
          <w:rFonts w:asciiTheme="majorBidi" w:hAnsiTheme="majorBidi" w:cstheme="majorBidi"/>
          <w:sz w:val="28"/>
          <w:szCs w:val="28"/>
        </w:rPr>
        <w:t>Avec :</w:t>
      </w:r>
    </w:p>
    <w:p w:rsidR="001C42B0" w:rsidRPr="002D62BD" w:rsidRDefault="001C42B0" w:rsidP="00FB7C7A">
      <w:pPr>
        <w:spacing w:after="240" w:line="360" w:lineRule="auto"/>
        <w:ind w:right="23"/>
        <w:jc w:val="both"/>
        <w:rPr>
          <w:rFonts w:asciiTheme="majorBidi" w:hAnsiTheme="majorBidi" w:cstheme="majorBidi"/>
          <w:sz w:val="28"/>
          <w:szCs w:val="28"/>
        </w:rPr>
      </w:pPr>
      <w:proofErr w:type="gramStart"/>
      <w:r w:rsidRPr="002D62BD">
        <w:rPr>
          <w:rFonts w:asciiTheme="majorBidi" w:hAnsiTheme="majorBidi" w:cstheme="majorBidi"/>
          <w:sz w:val="28"/>
          <w:szCs w:val="28"/>
        </w:rPr>
        <w:t>q</w:t>
      </w:r>
      <w:proofErr w:type="gramEnd"/>
      <w:r w:rsidRPr="002D62BD">
        <w:rPr>
          <w:rFonts w:asciiTheme="majorBidi" w:hAnsiTheme="majorBidi" w:cstheme="majorBidi"/>
          <w:sz w:val="28"/>
          <w:szCs w:val="28"/>
        </w:rPr>
        <w:t> : la quantité d’eau adsorbée par unité de surface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 xml:space="preserve"> de 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 ft</w:t>
      </w:r>
      <w:r w:rsidRPr="002D62BD">
        <w:rPr>
          <w:rFonts w:asciiTheme="majorBidi" w:hAnsiTheme="majorBidi" w:cstheme="majorBidi"/>
          <w:sz w:val="28"/>
          <w:szCs w:val="28"/>
          <w:vertAlign w:val="superscript"/>
        </w:rPr>
        <w:t>2</w:t>
      </w:r>
      <w:r w:rsidRPr="002D62BD">
        <w:rPr>
          <w:rFonts w:asciiTheme="majorBidi" w:hAnsiTheme="majorBidi" w:cstheme="majorBidi"/>
          <w:sz w:val="28"/>
          <w:szCs w:val="28"/>
        </w:rPr>
        <w:t>)</w:t>
      </w:r>
    </w:p>
    <w:p w:rsidR="001C42B0" w:rsidRPr="002D62BD" w:rsidRDefault="001C42B0" w:rsidP="00C04083">
      <w:pPr>
        <w:spacing w:after="240" w:line="360" w:lineRule="auto"/>
        <w:ind w:right="23"/>
        <w:jc w:val="center"/>
        <w:rPr>
          <w:rFonts w:asciiTheme="majorBidi" w:hAnsiTheme="majorBidi" w:cstheme="majorBidi"/>
          <w:sz w:val="28"/>
          <w:szCs w:val="28"/>
          <w:vertAlign w:val="subscript"/>
        </w:rPr>
      </w:pPr>
      <w:r w:rsidRPr="002D62BD">
        <w:rPr>
          <w:rFonts w:asciiTheme="majorBidi" w:hAnsiTheme="majorBidi" w:cstheme="majorBidi"/>
          <w:sz w:val="28"/>
          <w:szCs w:val="28"/>
        </w:rPr>
        <w:t>q = y (</w:t>
      </w:r>
      <w:proofErr w:type="gramStart"/>
      <w:r w:rsidRPr="002D62BD">
        <w:rPr>
          <w:rFonts w:asciiTheme="majorBidi" w:hAnsiTheme="majorBidi" w:cstheme="majorBidi"/>
          <w:sz w:val="28"/>
          <w:szCs w:val="28"/>
        </w:rPr>
        <w:t>H</w:t>
      </w:r>
      <w:r w:rsidRPr="002D62BD">
        <w:rPr>
          <w:rFonts w:asciiTheme="majorBidi" w:hAnsiTheme="majorBidi" w:cstheme="majorBidi"/>
          <w:sz w:val="28"/>
          <w:szCs w:val="28"/>
          <w:vertAlign w:val="subscript"/>
        </w:rPr>
        <w:t>2</w:t>
      </w:r>
      <w:r w:rsidRPr="002D62BD">
        <w:rPr>
          <w:rFonts w:asciiTheme="majorBidi" w:hAnsiTheme="majorBidi" w:cstheme="majorBidi"/>
          <w:sz w:val="28"/>
          <w:szCs w:val="28"/>
        </w:rPr>
        <w:t>O )</w:t>
      </w:r>
      <w:proofErr w:type="gramEnd"/>
      <w:r w:rsidRPr="002D62BD">
        <w:rPr>
          <w:rFonts w:asciiTheme="majorBidi" w:hAnsiTheme="majorBidi" w:cstheme="majorBidi"/>
          <w:sz w:val="28"/>
          <w:szCs w:val="28"/>
        </w:rPr>
        <w:t xml:space="preserve">.Q </w:t>
      </w:r>
      <w:r w:rsidRPr="002D62BD">
        <w:rPr>
          <w:rFonts w:asciiTheme="majorBidi" w:hAnsiTheme="majorBidi" w:cstheme="majorBidi"/>
          <w:sz w:val="28"/>
          <w:szCs w:val="28"/>
          <w:vertAlign w:val="subscript"/>
        </w:rPr>
        <w:t>GN</w:t>
      </w:r>
      <w:r w:rsidRPr="002D62BD">
        <w:rPr>
          <w:rFonts w:asciiTheme="majorBidi" w:hAnsiTheme="majorBidi" w:cstheme="majorBidi"/>
          <w:sz w:val="28"/>
          <w:szCs w:val="28"/>
        </w:rPr>
        <w:t xml:space="preserve"> /A</w:t>
      </w:r>
      <w:r w:rsidRPr="002D62BD">
        <w:rPr>
          <w:rFonts w:asciiTheme="majorBidi" w:hAnsiTheme="majorBidi" w:cstheme="majorBidi"/>
          <w:sz w:val="28"/>
          <w:szCs w:val="28"/>
          <w:vertAlign w:val="subscript"/>
        </w:rPr>
        <w:t>0</w:t>
      </w:r>
    </w:p>
    <w:p w:rsidR="001C42B0" w:rsidRPr="002D62BD" w:rsidRDefault="001C42B0" w:rsidP="00C04083">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θ</w:t>
      </w:r>
      <w:r w:rsidRPr="002D62BD">
        <w:rPr>
          <w:rFonts w:asciiTheme="majorBidi" w:hAnsiTheme="majorBidi" w:cstheme="majorBidi"/>
          <w:sz w:val="28"/>
          <w:szCs w:val="28"/>
          <w:lang w:val="en-GB"/>
        </w:rPr>
        <w:t xml:space="preserve"> =  (13.20 x13.16 x45)/(</w:t>
      </w:r>
      <w:r w:rsidRPr="002D62BD">
        <w:rPr>
          <w:rFonts w:asciiTheme="majorBidi" w:hAnsiTheme="majorBidi" w:cstheme="majorBidi"/>
          <w:sz w:val="28"/>
          <w:szCs w:val="28"/>
        </w:rPr>
        <w:t>212.83x0.00158x 1000)</w:t>
      </w:r>
    </w:p>
    <w:p w:rsidR="001C42B0" w:rsidRPr="002D62BD" w:rsidRDefault="001C42B0" w:rsidP="00C04083">
      <w:pPr>
        <w:spacing w:after="100" w:afterAutospacing="1"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t>θ</w:t>
      </w:r>
      <w:r w:rsidRPr="002D62BD">
        <w:rPr>
          <w:rFonts w:asciiTheme="majorBidi" w:hAnsiTheme="majorBidi" w:cstheme="majorBidi"/>
          <w:sz w:val="28"/>
          <w:szCs w:val="28"/>
          <w:lang w:val="en-GB"/>
        </w:rPr>
        <w:t xml:space="preserve"> = 23.24 h</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sidRPr="000A2B5A">
        <w:rPr>
          <w:rFonts w:asciiTheme="majorBidi" w:hAnsiTheme="majorBidi" w:cstheme="majorBidi"/>
          <w:noProof/>
          <w:sz w:val="28"/>
          <w:szCs w:val="28"/>
        </w:rPr>
        <w:lastRenderedPageBreak/>
        <w:pict>
          <v:rect id="_x0000_s1045" style="position:absolute;left:0;text-align:left;margin-left:183.75pt;margin-top:11.6pt;width:120.3pt;height:34.85pt;z-index:251677696">
            <v:textbox style="mso-next-textbox:#_x0000_s1045">
              <w:txbxContent>
                <w:p w:rsidR="001216EB" w:rsidRDefault="001216EB" w:rsidP="001C42B0">
                  <w:pPr>
                    <w:spacing w:before="100" w:beforeAutospacing="1" w:after="100" w:afterAutospacing="1"/>
                    <w:ind w:right="23"/>
                    <w:jc w:val="center"/>
                    <w:rPr>
                      <w:sz w:val="28"/>
                      <w:szCs w:val="28"/>
                    </w:rPr>
                  </w:pPr>
                  <w:proofErr w:type="gramStart"/>
                  <w:r w:rsidRPr="006D3B14">
                    <w:rPr>
                      <w:sz w:val="28"/>
                      <w:szCs w:val="28"/>
                    </w:rPr>
                    <w:t>θ</w:t>
                  </w:r>
                  <w:proofErr w:type="gramEnd"/>
                  <w:r w:rsidRPr="00090624">
                    <w:rPr>
                      <w:sz w:val="28"/>
                      <w:szCs w:val="28"/>
                      <w:lang w:val="en-GB"/>
                    </w:rPr>
                    <w:t xml:space="preserve"> </w:t>
                  </w:r>
                  <w:r>
                    <w:rPr>
                      <w:sz w:val="28"/>
                      <w:szCs w:val="28"/>
                      <w:lang w:val="en-GB"/>
                    </w:rPr>
                    <w:t>~ 24 h</w:t>
                  </w:r>
                </w:p>
                <w:p w:rsidR="001216EB" w:rsidRDefault="001216EB" w:rsidP="001C42B0">
                  <w:pPr>
                    <w:spacing w:before="100" w:beforeAutospacing="1" w:after="100" w:afterAutospacing="1"/>
                    <w:ind w:right="23"/>
                    <w:jc w:val="both"/>
                    <w:rPr>
                      <w:sz w:val="28"/>
                      <w:szCs w:val="28"/>
                      <w:lang w:val="en-GB"/>
                    </w:rPr>
                  </w:pPr>
                </w:p>
                <w:p w:rsidR="001216EB" w:rsidRDefault="001216EB" w:rsidP="001C42B0">
                  <w:pPr>
                    <w:spacing w:before="100" w:beforeAutospacing="1" w:after="100" w:afterAutospacing="1"/>
                    <w:ind w:right="23"/>
                    <w:jc w:val="both"/>
                    <w:rPr>
                      <w:sz w:val="28"/>
                      <w:szCs w:val="28"/>
                      <w:lang w:val="en-GB"/>
                    </w:rPr>
                  </w:pPr>
                </w:p>
                <w:p w:rsidR="001216EB" w:rsidRDefault="001216EB" w:rsidP="001C42B0">
                  <w:pPr>
                    <w:spacing w:before="100" w:beforeAutospacing="1" w:after="100" w:afterAutospacing="1"/>
                    <w:ind w:right="23"/>
                    <w:jc w:val="both"/>
                    <w:rPr>
                      <w:sz w:val="28"/>
                      <w:szCs w:val="28"/>
                      <w:lang w:val="en-GB"/>
                    </w:rPr>
                  </w:pPr>
                </w:p>
                <w:p w:rsidR="001216EB" w:rsidRDefault="001216EB" w:rsidP="001C42B0">
                  <w:pPr>
                    <w:spacing w:before="100" w:beforeAutospacing="1" w:after="100" w:afterAutospacing="1"/>
                    <w:ind w:right="23"/>
                    <w:jc w:val="both"/>
                    <w:rPr>
                      <w:sz w:val="28"/>
                      <w:szCs w:val="28"/>
                      <w:lang w:val="en-GB"/>
                    </w:rPr>
                  </w:pPr>
                </w:p>
                <w:p w:rsidR="001216EB" w:rsidRPr="00090624" w:rsidRDefault="001216EB" w:rsidP="001C42B0">
                  <w:pPr>
                    <w:spacing w:before="100" w:beforeAutospacing="1" w:after="100" w:afterAutospacing="1"/>
                    <w:ind w:right="23"/>
                    <w:jc w:val="both"/>
                    <w:rPr>
                      <w:sz w:val="28"/>
                      <w:szCs w:val="28"/>
                      <w:lang w:val="en-GB"/>
                    </w:rPr>
                  </w:pPr>
                  <w:r>
                    <w:rPr>
                      <w:sz w:val="28"/>
                      <w:szCs w:val="28"/>
                      <w:lang w:val="en-GB"/>
                    </w:rPr>
                    <w:t>15.14</w:t>
                  </w:r>
                </w:p>
                <w:p w:rsidR="001216EB" w:rsidRDefault="001216EB" w:rsidP="001C42B0">
                  <w:pPr>
                    <w:spacing w:before="100" w:beforeAutospacing="1" w:after="100" w:afterAutospacing="1"/>
                    <w:ind w:right="23"/>
                    <w:jc w:val="both"/>
                    <w:rPr>
                      <w:sz w:val="28"/>
                      <w:szCs w:val="28"/>
                      <w:lang w:val="en-GB"/>
                    </w:rPr>
                  </w:pPr>
                </w:p>
                <w:p w:rsidR="001216EB" w:rsidRPr="006D3B14" w:rsidRDefault="001216EB" w:rsidP="001C42B0">
                  <w:pPr>
                    <w:spacing w:before="100" w:beforeAutospacing="1" w:after="100" w:afterAutospacing="1"/>
                    <w:ind w:right="23"/>
                    <w:jc w:val="both"/>
                    <w:rPr>
                      <w:sz w:val="28"/>
                      <w:szCs w:val="28"/>
                      <w:lang w:val="en-GB"/>
                    </w:rPr>
                  </w:pPr>
                </w:p>
                <w:p w:rsidR="001216EB" w:rsidRPr="00AE4B14" w:rsidRDefault="001216EB" w:rsidP="001C42B0">
                  <w:pPr>
                    <w:rPr>
                      <w:lang w:val="en-GB"/>
                    </w:rPr>
                  </w:pPr>
                </w:p>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512DEA"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III. </w:t>
      </w:r>
      <w:r w:rsidR="001C42B0" w:rsidRPr="002D62BD">
        <w:rPr>
          <w:rFonts w:asciiTheme="majorBidi" w:hAnsiTheme="majorBidi" w:cstheme="majorBidi"/>
          <w:b/>
          <w:bCs/>
          <w:sz w:val="28"/>
          <w:szCs w:val="28"/>
        </w:rPr>
        <w:t>4</w:t>
      </w:r>
      <w:r w:rsidR="0020606A">
        <w:rPr>
          <w:rFonts w:asciiTheme="majorBidi" w:hAnsiTheme="majorBidi" w:cstheme="majorBidi"/>
          <w:b/>
          <w:bCs/>
          <w:sz w:val="28"/>
          <w:szCs w:val="28"/>
        </w:rPr>
        <w:t xml:space="preserve"> </w:t>
      </w:r>
      <w:r w:rsidRPr="002D62BD">
        <w:rPr>
          <w:rFonts w:asciiTheme="majorBidi" w:hAnsiTheme="majorBidi" w:cstheme="majorBidi"/>
          <w:b/>
          <w:bCs/>
          <w:sz w:val="28"/>
          <w:szCs w:val="28"/>
        </w:rPr>
        <w:t>P</w:t>
      </w:r>
      <w:r w:rsidR="001C42B0" w:rsidRPr="002D62BD">
        <w:rPr>
          <w:rFonts w:asciiTheme="majorBidi" w:hAnsiTheme="majorBidi" w:cstheme="majorBidi"/>
          <w:b/>
          <w:bCs/>
          <w:sz w:val="28"/>
          <w:szCs w:val="28"/>
        </w:rPr>
        <w:t xml:space="preserve">hase de régénération </w:t>
      </w:r>
    </w:p>
    <w:p w:rsidR="001C42B0"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Les calculs de régénération comprennent un bilan de chaleur tel qu’une chaleur suffisante est apportée dans le lit par le gaz chaud afin d’éliminer l’eau.</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ab/>
      </w:r>
      <w:r w:rsidRPr="002D62BD">
        <w:rPr>
          <w:rFonts w:asciiTheme="majorBidi" w:hAnsiTheme="majorBidi" w:cstheme="majorBidi"/>
          <w:sz w:val="28"/>
          <w:szCs w:val="28"/>
        </w:rPr>
        <w:tab/>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ab/>
      </w:r>
      <w:r w:rsidRPr="002D62BD">
        <w:rPr>
          <w:rFonts w:asciiTheme="majorBidi" w:hAnsiTheme="majorBidi" w:cstheme="majorBidi"/>
          <w:sz w:val="28"/>
          <w:szCs w:val="28"/>
        </w:rPr>
        <w:tab/>
        <w:t xml:space="preserve">La chaleur totale </w:t>
      </w:r>
      <w:r w:rsidR="006F5DB5">
        <w:rPr>
          <w:rFonts w:asciiTheme="majorBidi" w:hAnsiTheme="majorBidi" w:cstheme="majorBidi"/>
          <w:sz w:val="28"/>
          <w:szCs w:val="28"/>
        </w:rPr>
        <w:t xml:space="preserve">adéquate est requise </w:t>
      </w:r>
      <w:r w:rsidRPr="002D62BD">
        <w:rPr>
          <w:rFonts w:asciiTheme="majorBidi" w:hAnsiTheme="majorBidi" w:cstheme="majorBidi"/>
          <w:sz w:val="28"/>
          <w:szCs w:val="28"/>
        </w:rPr>
        <w:t xml:space="preserve"> pour :</w:t>
      </w:r>
    </w:p>
    <w:p w:rsidR="001C42B0" w:rsidRPr="002D62BD" w:rsidRDefault="001C42B0" w:rsidP="00FB7C7A">
      <w:pPr>
        <w:numPr>
          <w:ilvl w:val="0"/>
          <w:numId w:val="31"/>
        </w:numPr>
        <w:spacing w:after="240" w:line="360" w:lineRule="auto"/>
        <w:jc w:val="both"/>
        <w:rPr>
          <w:rFonts w:asciiTheme="majorBidi" w:hAnsiTheme="majorBidi" w:cstheme="majorBidi"/>
          <w:sz w:val="28"/>
          <w:szCs w:val="28"/>
        </w:rPr>
      </w:pPr>
      <w:proofErr w:type="spellStart"/>
      <w:r w:rsidRPr="002D62BD">
        <w:rPr>
          <w:rFonts w:asciiTheme="majorBidi" w:hAnsiTheme="majorBidi" w:cstheme="majorBidi"/>
          <w:sz w:val="28"/>
          <w:szCs w:val="28"/>
        </w:rPr>
        <w:t>Désorber</w:t>
      </w:r>
      <w:proofErr w:type="spellEnd"/>
      <w:r w:rsidRPr="002D62BD">
        <w:rPr>
          <w:rFonts w:asciiTheme="majorBidi" w:hAnsiTheme="majorBidi" w:cstheme="majorBidi"/>
          <w:sz w:val="28"/>
          <w:szCs w:val="28"/>
        </w:rPr>
        <w:t xml:space="preserve"> l’eau contenue dans le gaz.</w:t>
      </w:r>
    </w:p>
    <w:p w:rsidR="001C42B0" w:rsidRPr="002D62BD" w:rsidRDefault="001C42B0" w:rsidP="00FB7C7A">
      <w:pPr>
        <w:numPr>
          <w:ilvl w:val="0"/>
          <w:numId w:val="31"/>
        </w:num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Elever la température du tamis à moins de 28 °C de la température de régénération.</w:t>
      </w:r>
    </w:p>
    <w:p w:rsidR="001C42B0" w:rsidRPr="002D62BD" w:rsidRDefault="001C42B0" w:rsidP="00FB7C7A">
      <w:pPr>
        <w:numPr>
          <w:ilvl w:val="0"/>
          <w:numId w:val="31"/>
        </w:num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Elever la température du ballon à moins de 28 °C de la température de régénération.</w:t>
      </w:r>
      <w:r w:rsidRPr="002D62BD">
        <w:rPr>
          <w:rFonts w:asciiTheme="majorBidi" w:hAnsiTheme="majorBidi" w:cstheme="majorBidi"/>
          <w:sz w:val="28"/>
          <w:szCs w:val="28"/>
        </w:rPr>
        <w:tab/>
      </w:r>
    </w:p>
    <w:p w:rsidR="001C42B0" w:rsidRPr="002D62BD" w:rsidRDefault="001C42B0" w:rsidP="00FB7C7A">
      <w:pPr>
        <w:spacing w:after="240" w:line="360" w:lineRule="auto"/>
        <w:ind w:left="360" w:firstLine="208"/>
        <w:jc w:val="both"/>
        <w:rPr>
          <w:rFonts w:asciiTheme="majorBidi" w:hAnsiTheme="majorBidi" w:cstheme="majorBidi"/>
          <w:sz w:val="28"/>
          <w:szCs w:val="28"/>
        </w:rPr>
      </w:pPr>
      <w:r w:rsidRPr="002D62BD">
        <w:rPr>
          <w:rFonts w:asciiTheme="majorBidi" w:hAnsiTheme="majorBidi" w:cstheme="majorBidi"/>
          <w:sz w:val="28"/>
          <w:szCs w:val="28"/>
        </w:rPr>
        <w:t xml:space="preserve">Par ailleurs, la vitesse du gaz de régénération doit être assez élevée pour créer une perte de pression de 0.226 </w:t>
      </w:r>
      <w:proofErr w:type="spellStart"/>
      <w:r w:rsidRPr="002D62BD">
        <w:rPr>
          <w:rFonts w:asciiTheme="majorBidi" w:hAnsiTheme="majorBidi" w:cstheme="majorBidi"/>
          <w:sz w:val="28"/>
          <w:szCs w:val="28"/>
        </w:rPr>
        <w:t>kpa</w:t>
      </w:r>
      <w:proofErr w:type="spellEnd"/>
      <w:r w:rsidRPr="002D62BD">
        <w:rPr>
          <w:rFonts w:asciiTheme="majorBidi" w:hAnsiTheme="majorBidi" w:cstheme="majorBidi"/>
          <w:sz w:val="28"/>
          <w:szCs w:val="28"/>
        </w:rPr>
        <w:t>/</w:t>
      </w:r>
      <w:proofErr w:type="gramStart"/>
      <w:r w:rsidRPr="002D62BD">
        <w:rPr>
          <w:rFonts w:asciiTheme="majorBidi" w:hAnsiTheme="majorBidi" w:cstheme="majorBidi"/>
          <w:sz w:val="28"/>
          <w:szCs w:val="28"/>
        </w:rPr>
        <w:t>m ,</w:t>
      </w:r>
      <w:proofErr w:type="gramEnd"/>
      <w:r w:rsidRPr="002D62BD">
        <w:rPr>
          <w:rFonts w:asciiTheme="majorBidi" w:hAnsiTheme="majorBidi" w:cstheme="majorBidi"/>
          <w:sz w:val="28"/>
          <w:szCs w:val="28"/>
        </w:rPr>
        <w:t xml:space="preserve"> la perte de pression assure une bonne distribution du gaz et évite les effets  de cheminement.</w:t>
      </w:r>
    </w:p>
    <w:p w:rsidR="001C42B0" w:rsidRPr="002D62BD" w:rsidRDefault="00440354" w:rsidP="00FB7C7A">
      <w:pPr>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III.4</w:t>
      </w:r>
      <w:r w:rsidR="001C42B0" w:rsidRPr="002D62BD">
        <w:rPr>
          <w:rFonts w:asciiTheme="majorBidi" w:hAnsiTheme="majorBidi" w:cstheme="majorBidi"/>
          <w:b/>
          <w:bCs/>
          <w:sz w:val="28"/>
          <w:szCs w:val="28"/>
        </w:rPr>
        <w:t>.1</w:t>
      </w:r>
      <w:r w:rsidRPr="002D62BD">
        <w:rPr>
          <w:rFonts w:asciiTheme="majorBidi" w:hAnsiTheme="majorBidi" w:cstheme="majorBidi"/>
          <w:b/>
          <w:bCs/>
          <w:sz w:val="28"/>
          <w:szCs w:val="28"/>
        </w:rPr>
        <w:t xml:space="preserve"> Q</w:t>
      </w:r>
      <w:r w:rsidR="001C42B0" w:rsidRPr="002D62BD">
        <w:rPr>
          <w:rFonts w:asciiTheme="majorBidi" w:hAnsiTheme="majorBidi" w:cstheme="majorBidi"/>
          <w:b/>
          <w:bCs/>
          <w:sz w:val="28"/>
          <w:szCs w:val="28"/>
        </w:rPr>
        <w:t xml:space="preserve">uantité  de chaleur totale consommée </w:t>
      </w:r>
    </w:p>
    <w:p w:rsidR="001C42B0" w:rsidRPr="002D62BD" w:rsidRDefault="001C42B0" w:rsidP="004814B1">
      <w:pPr>
        <w:spacing w:after="240" w:line="360" w:lineRule="auto"/>
        <w:ind w:right="23" w:firstLine="709"/>
        <w:jc w:val="both"/>
        <w:outlineLvl w:val="0"/>
        <w:rPr>
          <w:rFonts w:asciiTheme="majorBidi" w:hAnsiTheme="majorBidi" w:cstheme="majorBidi"/>
          <w:sz w:val="28"/>
          <w:szCs w:val="28"/>
        </w:rPr>
      </w:pPr>
      <w:r w:rsidRPr="002D62BD">
        <w:rPr>
          <w:rFonts w:asciiTheme="majorBidi" w:hAnsiTheme="majorBidi" w:cstheme="majorBidi"/>
          <w:sz w:val="28"/>
          <w:szCs w:val="28"/>
        </w:rPr>
        <w:t>Pour estimer la quantité de chaleur de l’échangeur à vapeur il faut prendre en considération :</w:t>
      </w:r>
    </w:p>
    <w:p w:rsidR="001C42B0" w:rsidRPr="002D62BD" w:rsidRDefault="001C42B0" w:rsidP="00FB7C7A">
      <w:pPr>
        <w:pStyle w:val="Paragraphedeliste"/>
        <w:numPr>
          <w:ilvl w:val="0"/>
          <w:numId w:val="32"/>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t>L’énergie de changement d’état de l’eau (liquide / vapeur) est égale à 1800 BTU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w:t>
      </w:r>
    </w:p>
    <w:p w:rsidR="001C42B0" w:rsidRPr="002D62BD" w:rsidRDefault="001C42B0" w:rsidP="00FB7C7A">
      <w:pPr>
        <w:pStyle w:val="Paragraphedeliste"/>
        <w:numPr>
          <w:ilvl w:val="0"/>
          <w:numId w:val="32"/>
        </w:numPr>
        <w:spacing w:after="240" w:line="360" w:lineRule="auto"/>
        <w:ind w:right="23"/>
        <w:jc w:val="both"/>
        <w:rPr>
          <w:rFonts w:asciiTheme="majorBidi" w:hAnsiTheme="majorBidi" w:cstheme="majorBidi"/>
          <w:sz w:val="28"/>
          <w:szCs w:val="28"/>
        </w:rPr>
      </w:pPr>
      <w:r w:rsidRPr="002D62BD">
        <w:rPr>
          <w:rFonts w:asciiTheme="majorBidi" w:hAnsiTheme="majorBidi" w:cstheme="majorBidi"/>
          <w:sz w:val="28"/>
          <w:szCs w:val="28"/>
        </w:rPr>
        <w:lastRenderedPageBreak/>
        <w:t>L’énergie consommée par les tamis moléculaire est égale à 0.22 BTU /</w:t>
      </w:r>
      <w:proofErr w:type="spellStart"/>
      <w:r w:rsidRPr="002D62BD">
        <w:rPr>
          <w:rFonts w:asciiTheme="majorBidi" w:hAnsiTheme="majorBidi" w:cstheme="majorBidi"/>
          <w:sz w:val="28"/>
          <w:szCs w:val="28"/>
        </w:rPr>
        <w:t>lbs</w:t>
      </w:r>
      <w:proofErr w:type="spellEnd"/>
      <w:r w:rsidRPr="002D62BD">
        <w:rPr>
          <w:rFonts w:asciiTheme="majorBidi" w:hAnsiTheme="majorBidi" w:cstheme="majorBidi"/>
          <w:sz w:val="28"/>
          <w:szCs w:val="28"/>
        </w:rPr>
        <w:t>.</w:t>
      </w:r>
    </w:p>
    <w:p w:rsidR="001C42B0" w:rsidRPr="002D62BD" w:rsidRDefault="001C42B0" w:rsidP="00FB7C7A">
      <w:pPr>
        <w:pStyle w:val="Paragraphedeliste"/>
        <w:numPr>
          <w:ilvl w:val="0"/>
          <w:numId w:val="32"/>
        </w:numPr>
        <w:spacing w:after="240" w:line="360" w:lineRule="auto"/>
        <w:ind w:right="23"/>
        <w:jc w:val="both"/>
        <w:rPr>
          <w:rFonts w:asciiTheme="majorBidi" w:hAnsiTheme="majorBidi" w:cstheme="majorBidi"/>
          <w:color w:val="FF0000"/>
          <w:sz w:val="28"/>
          <w:szCs w:val="28"/>
        </w:rPr>
      </w:pPr>
      <w:r w:rsidRPr="002D62BD">
        <w:rPr>
          <w:rFonts w:asciiTheme="majorBidi" w:hAnsiTheme="majorBidi" w:cstheme="majorBidi"/>
          <w:sz w:val="28"/>
          <w:szCs w:val="28"/>
        </w:rPr>
        <w:t>L’énergie consommée par la structure métallique est égale à 0.12 BTU /</w:t>
      </w:r>
      <w:proofErr w:type="spellStart"/>
      <w:r w:rsidRPr="002D62BD">
        <w:rPr>
          <w:rFonts w:asciiTheme="majorBidi" w:hAnsiTheme="majorBidi" w:cstheme="majorBidi"/>
          <w:sz w:val="28"/>
          <w:szCs w:val="28"/>
        </w:rPr>
        <w:t>lbs</w:t>
      </w:r>
      <w:proofErr w:type="spellEnd"/>
    </w:p>
    <w:p w:rsidR="001C42B0" w:rsidRPr="002D62BD" w:rsidRDefault="001C42B0" w:rsidP="00FB7C7A">
      <w:pPr>
        <w:spacing w:after="240" w:line="360" w:lineRule="auto"/>
        <w:ind w:left="284" w:right="23" w:firstLine="284"/>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On écrit un bilan thermique </w:t>
      </w:r>
      <w:r w:rsidR="006B50F9">
        <w:rPr>
          <w:rFonts w:asciiTheme="majorBidi" w:hAnsiTheme="majorBidi" w:cstheme="majorBidi"/>
          <w:color w:val="000000"/>
          <w:sz w:val="28"/>
          <w:szCs w:val="28"/>
        </w:rPr>
        <w:t>en</w:t>
      </w:r>
      <w:r w:rsidRPr="002D62BD">
        <w:rPr>
          <w:rFonts w:asciiTheme="majorBidi" w:hAnsiTheme="majorBidi" w:cstheme="majorBidi"/>
          <w:color w:val="000000"/>
          <w:sz w:val="28"/>
          <w:szCs w:val="28"/>
        </w:rPr>
        <w:t xml:space="preserve"> </w:t>
      </w:r>
      <w:r w:rsidR="006B50F9" w:rsidRPr="002D62BD">
        <w:rPr>
          <w:rFonts w:asciiTheme="majorBidi" w:hAnsiTheme="majorBidi" w:cstheme="majorBidi"/>
          <w:color w:val="000000"/>
          <w:sz w:val="28"/>
          <w:szCs w:val="28"/>
        </w:rPr>
        <w:t>considér</w:t>
      </w:r>
      <w:r w:rsidR="006B50F9">
        <w:rPr>
          <w:rFonts w:asciiTheme="majorBidi" w:hAnsiTheme="majorBidi" w:cstheme="majorBidi"/>
          <w:color w:val="000000"/>
          <w:sz w:val="28"/>
          <w:szCs w:val="28"/>
        </w:rPr>
        <w:t xml:space="preserve">ant </w:t>
      </w:r>
      <w:r w:rsidRPr="002D62BD">
        <w:rPr>
          <w:rFonts w:asciiTheme="majorBidi" w:hAnsiTheme="majorBidi" w:cstheme="majorBidi"/>
          <w:color w:val="000000"/>
          <w:sz w:val="28"/>
          <w:szCs w:val="28"/>
        </w:rPr>
        <w:t>une perte thermique égale à 5 % de la somme des trois énergies :</w:t>
      </w:r>
    </w:p>
    <w:p w:rsidR="001C42B0" w:rsidRPr="002D62BD" w:rsidRDefault="001C42B0" w:rsidP="00485F22">
      <w:pPr>
        <w:spacing w:after="240" w:line="360" w:lineRule="auto"/>
        <w:ind w:right="23"/>
        <w:jc w:val="center"/>
        <w:outlineLvl w:val="0"/>
        <w:rPr>
          <w:rFonts w:asciiTheme="majorBidi" w:hAnsiTheme="majorBidi" w:cstheme="majorBidi"/>
          <w:color w:val="000000"/>
          <w:sz w:val="28"/>
          <w:szCs w:val="28"/>
        </w:rPr>
      </w:pPr>
      <w:r w:rsidRPr="002D62BD">
        <w:rPr>
          <w:rFonts w:asciiTheme="majorBidi" w:hAnsiTheme="majorBidi" w:cstheme="majorBidi"/>
          <w:color w:val="000000"/>
          <w:sz w:val="28"/>
          <w:szCs w:val="28"/>
        </w:rPr>
        <w:t>H</w:t>
      </w:r>
      <w:r w:rsidRPr="002D62BD">
        <w:rPr>
          <w:rFonts w:asciiTheme="majorBidi" w:hAnsiTheme="majorBidi" w:cstheme="majorBidi"/>
          <w:color w:val="000000"/>
          <w:sz w:val="28"/>
          <w:szCs w:val="28"/>
          <w:vertAlign w:val="subscript"/>
        </w:rPr>
        <w:t>T</w:t>
      </w:r>
      <w:r w:rsidRPr="002D62BD">
        <w:rPr>
          <w:rFonts w:asciiTheme="majorBidi" w:hAnsiTheme="majorBidi" w:cstheme="majorBidi"/>
          <w:color w:val="000000"/>
          <w:sz w:val="28"/>
          <w:szCs w:val="28"/>
        </w:rPr>
        <w:t xml:space="preserve"> = 1.05 (H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 H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 H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w:t>
      </w:r>
    </w:p>
    <w:p w:rsidR="001C42B0" w:rsidRPr="002D62BD" w:rsidRDefault="001C42B0" w:rsidP="00FB7C7A">
      <w:pPr>
        <w:spacing w:after="240" w:line="360" w:lineRule="auto"/>
        <w:ind w:left="284" w:right="23" w:firstLine="284"/>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Avec :</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 xml:space="preserve">eau </w:t>
      </w:r>
      <w:r w:rsidRPr="002D62BD">
        <w:rPr>
          <w:rFonts w:asciiTheme="majorBidi" w:hAnsiTheme="majorBidi" w:cstheme="majorBidi"/>
          <w:color w:val="000000"/>
          <w:sz w:val="28"/>
          <w:szCs w:val="28"/>
        </w:rPr>
        <w:t>ΔT</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ΔT</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ΔT</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La masse d’acier est donné</w:t>
      </w:r>
      <w:r w:rsidR="00FB4694">
        <w:rPr>
          <w:rFonts w:asciiTheme="majorBidi" w:hAnsiTheme="majorBidi" w:cstheme="majorBidi"/>
          <w:color w:val="000000"/>
          <w:sz w:val="28"/>
          <w:szCs w:val="28"/>
        </w:rPr>
        <w:t>e</w:t>
      </w:r>
      <w:r w:rsidRPr="002D62BD">
        <w:rPr>
          <w:rFonts w:asciiTheme="majorBidi" w:hAnsiTheme="majorBidi" w:cstheme="majorBidi"/>
          <w:color w:val="000000"/>
          <w:sz w:val="28"/>
          <w:szCs w:val="28"/>
        </w:rPr>
        <w:t xml:space="preserve"> comme suit :</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rPr>
      </w:pPr>
      <w:proofErr w:type="gramStart"/>
      <w:r w:rsidRPr="002D62BD">
        <w:rPr>
          <w:rFonts w:asciiTheme="majorBidi" w:hAnsiTheme="majorBidi" w:cstheme="majorBidi"/>
          <w:color w:val="000000"/>
          <w:sz w:val="28"/>
          <w:szCs w:val="28"/>
        </w:rPr>
        <w:t>m</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w:t>
      </w:r>
      <w:smartTag w:uri="urn:schemas-microsoft-com:office:smarttags" w:element="metricconverter">
        <w:smartTagPr>
          <w:attr w:name="ProductID" w:val="1.35 m"/>
        </w:smartTagPr>
        <w:r w:rsidRPr="002D62BD">
          <w:rPr>
            <w:rFonts w:asciiTheme="majorBidi" w:hAnsiTheme="majorBidi" w:cstheme="majorBidi"/>
            <w:color w:val="000000"/>
            <w:sz w:val="28"/>
            <w:szCs w:val="28"/>
          </w:rPr>
          <w:t>1.35 m</w:t>
        </w:r>
      </w:smartTag>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s w</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rPr>
      </w:pPr>
      <w:proofErr w:type="gramStart"/>
      <w:r w:rsidRPr="002D62BD">
        <w:rPr>
          <w:rFonts w:asciiTheme="majorBidi" w:hAnsiTheme="majorBidi" w:cstheme="majorBidi"/>
          <w:color w:val="000000"/>
          <w:sz w:val="28"/>
          <w:szCs w:val="28"/>
        </w:rPr>
        <w:t>m</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 xml:space="preserve">s w = </w:t>
      </w:r>
      <w:r w:rsidRPr="002D62BD">
        <w:rPr>
          <w:rFonts w:asciiTheme="majorBidi" w:hAnsiTheme="majorBidi" w:cstheme="majorBidi"/>
          <w:color w:val="000000"/>
          <w:sz w:val="28"/>
          <w:szCs w:val="28"/>
        </w:rPr>
        <w:t>(D + w/12</w:t>
      </w:r>
      <w:r w:rsidRPr="002D62BD">
        <w:rPr>
          <w:rFonts w:asciiTheme="majorBidi" w:hAnsiTheme="majorBidi" w:cstheme="majorBidi"/>
          <w:color w:val="000000"/>
          <w:sz w:val="28"/>
          <w:szCs w:val="28"/>
          <w:vertAlign w:val="subscript"/>
        </w:rPr>
        <w:t>)</w:t>
      </w:r>
      <w:r w:rsidRPr="002D62BD">
        <w:rPr>
          <w:rFonts w:asciiTheme="majorBidi" w:hAnsiTheme="majorBidi" w:cstheme="majorBidi"/>
          <w:color w:val="000000"/>
          <w:sz w:val="28"/>
          <w:szCs w:val="28"/>
        </w:rPr>
        <w:t xml:space="preserve"> Π (w / 12) (L +3)</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Avec :</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lang w:val="en-GB"/>
        </w:rPr>
        <w:tab/>
      </w:r>
      <w:proofErr w:type="gramStart"/>
      <w:r w:rsidRPr="002D62BD">
        <w:rPr>
          <w:rFonts w:asciiTheme="majorBidi" w:hAnsiTheme="majorBidi" w:cstheme="majorBidi"/>
          <w:color w:val="000000"/>
          <w:sz w:val="28"/>
          <w:szCs w:val="28"/>
          <w:lang w:val="en-GB"/>
        </w:rPr>
        <w:t>w</w:t>
      </w:r>
      <w:proofErr w:type="gramEnd"/>
      <w:r w:rsidRPr="002D62BD">
        <w:rPr>
          <w:rFonts w:asciiTheme="majorBidi" w:hAnsiTheme="majorBidi" w:cstheme="majorBidi"/>
          <w:color w:val="000000"/>
          <w:sz w:val="28"/>
          <w:szCs w:val="28"/>
        </w:rPr>
        <w:t xml:space="preserve"> :l’épaisseur de la paroi . </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rPr>
        <w:tab/>
      </w:r>
      <w:proofErr w:type="gramStart"/>
      <w:r w:rsidRPr="002D62BD">
        <w:rPr>
          <w:rFonts w:asciiTheme="majorBidi" w:hAnsiTheme="majorBidi" w:cstheme="majorBidi"/>
          <w:color w:val="000000"/>
          <w:sz w:val="28"/>
          <w:szCs w:val="28"/>
        </w:rPr>
        <w:t>m</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 xml:space="preserve">s w </w:t>
      </w:r>
      <w:r w:rsidRPr="002D62BD">
        <w:rPr>
          <w:rFonts w:asciiTheme="majorBidi" w:hAnsiTheme="majorBidi" w:cstheme="majorBidi"/>
          <w:color w:val="000000"/>
          <w:sz w:val="28"/>
          <w:szCs w:val="28"/>
        </w:rPr>
        <w:t>: le poids de l’acier de la paroi.</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lang w:val="en-GB"/>
        </w:rPr>
      </w:pPr>
      <w:r w:rsidRPr="002D62BD">
        <w:rPr>
          <w:rFonts w:asciiTheme="majorBidi" w:hAnsiTheme="majorBidi" w:cstheme="majorBidi"/>
          <w:color w:val="000000"/>
          <w:sz w:val="28"/>
          <w:szCs w:val="28"/>
          <w:lang w:val="en-GB"/>
        </w:rPr>
        <w:t xml:space="preserve">On </w:t>
      </w:r>
      <w:r w:rsidR="001E18D0">
        <w:rPr>
          <w:rFonts w:asciiTheme="majorBidi" w:hAnsiTheme="majorBidi" w:cstheme="majorBidi"/>
          <w:color w:val="000000"/>
          <w:sz w:val="28"/>
          <w:szCs w:val="28"/>
          <w:lang w:val="en-GB"/>
        </w:rPr>
        <w:t>a</w:t>
      </w:r>
      <w:r w:rsidRPr="002D62BD">
        <w:rPr>
          <w:rFonts w:asciiTheme="majorBidi" w:hAnsiTheme="majorBidi" w:cstheme="majorBidi"/>
          <w:color w:val="000000"/>
          <w:sz w:val="28"/>
          <w:szCs w:val="28"/>
          <w:lang w:val="en-GB"/>
        </w:rPr>
        <w:t xml:space="preserve"> </w:t>
      </w:r>
      <w:proofErr w:type="spellStart"/>
      <w:r w:rsidRPr="002D62BD">
        <w:rPr>
          <w:rFonts w:asciiTheme="majorBidi" w:hAnsiTheme="majorBidi" w:cstheme="majorBidi"/>
          <w:color w:val="000000"/>
          <w:sz w:val="28"/>
          <w:szCs w:val="28"/>
          <w:lang w:val="en-GB"/>
        </w:rPr>
        <w:t>donc</w:t>
      </w:r>
      <w:proofErr w:type="spellEnd"/>
      <w:r w:rsidRPr="002D62BD">
        <w:rPr>
          <w:rFonts w:asciiTheme="majorBidi" w:hAnsiTheme="majorBidi" w:cstheme="majorBidi"/>
          <w:color w:val="000000"/>
          <w:sz w:val="28"/>
          <w:szCs w:val="28"/>
          <w:lang w:val="en-GB"/>
        </w:rPr>
        <w:t>:</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lang w:val="en-GB"/>
        </w:rPr>
      </w:pPr>
      <w:r w:rsidRPr="002D62BD">
        <w:rPr>
          <w:rFonts w:asciiTheme="majorBidi" w:hAnsiTheme="majorBidi" w:cstheme="majorBidi"/>
          <w:color w:val="000000"/>
          <w:sz w:val="28"/>
          <w:szCs w:val="28"/>
          <w:lang w:val="en-GB"/>
        </w:rPr>
        <w:t xml:space="preserve">w= (p-p </w:t>
      </w:r>
      <w:proofErr w:type="gramStart"/>
      <w:r w:rsidRPr="002D62BD">
        <w:rPr>
          <w:rFonts w:asciiTheme="majorBidi" w:hAnsiTheme="majorBidi" w:cstheme="majorBidi"/>
          <w:color w:val="000000"/>
          <w:sz w:val="28"/>
          <w:szCs w:val="28"/>
          <w:vertAlign w:val="subscript"/>
          <w:lang w:val="en-GB"/>
        </w:rPr>
        <w:t>std</w:t>
      </w:r>
      <w:proofErr w:type="gramEnd"/>
      <w:r w:rsidRPr="002D62BD">
        <w:rPr>
          <w:rFonts w:asciiTheme="majorBidi" w:hAnsiTheme="majorBidi" w:cstheme="majorBidi"/>
          <w:color w:val="000000"/>
          <w:sz w:val="28"/>
          <w:szCs w:val="28"/>
          <w:lang w:val="en-GB"/>
        </w:rPr>
        <w:t xml:space="preserve">) 12 D / (2. 0.85 .15000 - (p- p </w:t>
      </w:r>
      <w:r w:rsidRPr="002D62BD">
        <w:rPr>
          <w:rFonts w:asciiTheme="majorBidi" w:hAnsiTheme="majorBidi" w:cstheme="majorBidi"/>
          <w:color w:val="000000"/>
          <w:sz w:val="28"/>
          <w:szCs w:val="28"/>
          <w:vertAlign w:val="subscript"/>
          <w:lang w:val="en-GB"/>
        </w:rPr>
        <w:t>std</w:t>
      </w:r>
      <w:r w:rsidRPr="002D62BD">
        <w:rPr>
          <w:rFonts w:asciiTheme="majorBidi" w:hAnsiTheme="majorBidi" w:cstheme="majorBidi"/>
          <w:color w:val="000000"/>
          <w:sz w:val="28"/>
          <w:szCs w:val="28"/>
          <w:lang w:val="en-GB"/>
        </w:rPr>
        <w:t>)</w:t>
      </w:r>
    </w:p>
    <w:p w:rsidR="001C42B0" w:rsidRPr="002D62BD" w:rsidRDefault="001C42B0" w:rsidP="00485F22">
      <w:pPr>
        <w:tabs>
          <w:tab w:val="left" w:pos="1340"/>
        </w:tabs>
        <w:spacing w:after="240" w:line="360" w:lineRule="auto"/>
        <w:ind w:right="23"/>
        <w:jc w:val="center"/>
        <w:rPr>
          <w:rFonts w:asciiTheme="majorBidi" w:hAnsiTheme="majorBidi" w:cstheme="majorBidi"/>
          <w:color w:val="000000"/>
          <w:sz w:val="28"/>
          <w:szCs w:val="28"/>
          <w:lang w:val="en-GB"/>
        </w:rPr>
      </w:pPr>
      <w:r w:rsidRPr="002D62BD">
        <w:rPr>
          <w:rFonts w:asciiTheme="majorBidi" w:hAnsiTheme="majorBidi" w:cstheme="majorBidi"/>
          <w:color w:val="000000"/>
          <w:sz w:val="28"/>
          <w:szCs w:val="28"/>
          <w:lang w:val="en-GB"/>
        </w:rPr>
        <w:t>w= (595.35) x 12x 10.19 / (2. 0.85 .15000 - (595.35))</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55" style="position:absolute;left:0;text-align:left;margin-left:161.4pt;margin-top:8.1pt;width:144.5pt;height:32.5pt;z-index:251687936">
            <v:textbox style="mso-next-textbox:#_x0000_s1055">
              <w:txbxContent>
                <w:p w:rsidR="001216EB" w:rsidRPr="00136712" w:rsidRDefault="001216EB" w:rsidP="001C42B0">
                  <w:pPr>
                    <w:tabs>
                      <w:tab w:val="left" w:pos="1340"/>
                    </w:tabs>
                    <w:spacing w:before="100" w:beforeAutospacing="1" w:after="100" w:afterAutospacing="1" w:line="360" w:lineRule="auto"/>
                    <w:ind w:right="23"/>
                    <w:jc w:val="center"/>
                    <w:rPr>
                      <w:b/>
                      <w:bCs/>
                      <w:color w:val="000000"/>
                      <w:sz w:val="28"/>
                      <w:szCs w:val="28"/>
                      <w:lang w:val="en-GB"/>
                    </w:rPr>
                  </w:pPr>
                  <w:r w:rsidRPr="00136712">
                    <w:rPr>
                      <w:color w:val="000000"/>
                      <w:sz w:val="28"/>
                      <w:szCs w:val="28"/>
                      <w:lang w:val="en-GB"/>
                    </w:rPr>
                    <w:t>w</w:t>
                  </w:r>
                  <w:r w:rsidRPr="00136712">
                    <w:rPr>
                      <w:b/>
                      <w:bCs/>
                      <w:color w:val="000000"/>
                      <w:sz w:val="28"/>
                      <w:szCs w:val="28"/>
                      <w:lang w:val="en-GB"/>
                    </w:rPr>
                    <w:t>=</w:t>
                  </w:r>
                  <w:r w:rsidRPr="00136712">
                    <w:rPr>
                      <w:color w:val="000000"/>
                      <w:sz w:val="28"/>
                      <w:szCs w:val="28"/>
                      <w:lang w:val="en-GB"/>
                    </w:rPr>
                    <w:t>2.92 inch</w:t>
                  </w:r>
                </w:p>
                <w:p w:rsidR="001216EB" w:rsidRPr="00E70450" w:rsidRDefault="001216EB" w:rsidP="001C42B0"/>
              </w:txbxContent>
            </v:textbox>
          </v:rect>
        </w:pic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proofErr w:type="gramStart"/>
      <w:r w:rsidRPr="002D62BD">
        <w:rPr>
          <w:rFonts w:asciiTheme="majorBidi" w:hAnsiTheme="majorBidi" w:cstheme="majorBidi"/>
          <w:color w:val="000000"/>
          <w:sz w:val="28"/>
          <w:szCs w:val="28"/>
        </w:rPr>
        <w:lastRenderedPageBreak/>
        <w:t>m</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 xml:space="preserve">s w = </w:t>
      </w:r>
      <w:r w:rsidRPr="002D62BD">
        <w:rPr>
          <w:rFonts w:asciiTheme="majorBidi" w:hAnsiTheme="majorBidi" w:cstheme="majorBidi"/>
          <w:color w:val="000000"/>
          <w:sz w:val="28"/>
          <w:szCs w:val="28"/>
        </w:rPr>
        <w:t>(10.19 + 2.92/12</w:t>
      </w:r>
      <w:r w:rsidRPr="002D62BD">
        <w:rPr>
          <w:rFonts w:asciiTheme="majorBidi" w:hAnsiTheme="majorBidi" w:cstheme="majorBidi"/>
          <w:color w:val="000000"/>
          <w:sz w:val="28"/>
          <w:szCs w:val="28"/>
          <w:vertAlign w:val="subscript"/>
        </w:rPr>
        <w:t>)</w:t>
      </w:r>
      <w:r w:rsidRPr="002D62BD">
        <w:rPr>
          <w:rFonts w:asciiTheme="majorBidi" w:hAnsiTheme="majorBidi" w:cstheme="majorBidi"/>
          <w:color w:val="000000"/>
          <w:sz w:val="28"/>
          <w:szCs w:val="28"/>
        </w:rPr>
        <w:t xml:space="preserve"> 3.14 (2.92 / 12) (13.16 +3)</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56" style="position:absolute;left:0;text-align:left;margin-left:148.15pt;margin-top:3.6pt;width:163.85pt;height:37pt;z-index:251688960">
            <v:textbox style="mso-next-textbox:#_x0000_s1056">
              <w:txbxContent>
                <w:p w:rsidR="001216EB" w:rsidRPr="00136712" w:rsidRDefault="001216EB" w:rsidP="001C42B0">
                  <w:pPr>
                    <w:tabs>
                      <w:tab w:val="left" w:pos="1340"/>
                    </w:tabs>
                    <w:spacing w:before="100" w:beforeAutospacing="1" w:after="100" w:afterAutospacing="1" w:line="360" w:lineRule="auto"/>
                    <w:ind w:right="23"/>
                    <w:jc w:val="center"/>
                    <w:rPr>
                      <w:color w:val="000000"/>
                      <w:sz w:val="28"/>
                      <w:szCs w:val="28"/>
                    </w:rPr>
                  </w:pPr>
                  <w:proofErr w:type="gramStart"/>
                  <w:r w:rsidRPr="00136712">
                    <w:rPr>
                      <w:color w:val="000000"/>
                      <w:sz w:val="28"/>
                      <w:szCs w:val="28"/>
                    </w:rPr>
                    <w:t>m</w:t>
                  </w:r>
                  <w:proofErr w:type="gramEnd"/>
                  <w:r w:rsidRPr="00136712">
                    <w:rPr>
                      <w:color w:val="000000"/>
                      <w:sz w:val="28"/>
                      <w:szCs w:val="28"/>
                    </w:rPr>
                    <w:t xml:space="preserve"> </w:t>
                  </w:r>
                  <w:r w:rsidRPr="00136712">
                    <w:rPr>
                      <w:color w:val="000000"/>
                      <w:sz w:val="28"/>
                      <w:szCs w:val="28"/>
                      <w:vertAlign w:val="subscript"/>
                    </w:rPr>
                    <w:t xml:space="preserve">s w </w:t>
                  </w:r>
                  <w:r w:rsidRPr="00136712">
                    <w:rPr>
                      <w:color w:val="000000"/>
                      <w:sz w:val="28"/>
                      <w:szCs w:val="28"/>
                    </w:rPr>
                    <w:t xml:space="preserve">=128.82 </w:t>
                  </w:r>
                  <w:proofErr w:type="spellStart"/>
                  <w:r w:rsidRPr="00136712">
                    <w:rPr>
                      <w:color w:val="000000"/>
                      <w:sz w:val="28"/>
                      <w:szCs w:val="28"/>
                    </w:rPr>
                    <w:t>lbs</w:t>
                  </w:r>
                  <w:proofErr w:type="spellEnd"/>
                </w:p>
                <w:p w:rsidR="001216EB" w:rsidRPr="00E70450"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proofErr w:type="gramStart"/>
      <w:r w:rsidRPr="002D62BD">
        <w:rPr>
          <w:rFonts w:asciiTheme="majorBidi" w:hAnsiTheme="majorBidi" w:cstheme="majorBidi"/>
          <w:color w:val="000000"/>
          <w:sz w:val="28"/>
          <w:szCs w:val="28"/>
        </w:rPr>
        <w:t>m</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1.35 x 128.82</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54" style="position:absolute;left:0;text-align:left;margin-left:148.15pt;margin-top:4.85pt;width:163.85pt;height:37pt;z-index:251686912">
            <v:textbox style="mso-next-textbox:#_x0000_s1054">
              <w:txbxContent>
                <w:p w:rsidR="001216EB" w:rsidRPr="007B1F4B" w:rsidRDefault="001216EB" w:rsidP="001C42B0">
                  <w:pPr>
                    <w:tabs>
                      <w:tab w:val="left" w:pos="1340"/>
                    </w:tabs>
                    <w:spacing w:before="100" w:beforeAutospacing="1" w:after="100" w:afterAutospacing="1"/>
                    <w:ind w:right="23"/>
                    <w:jc w:val="center"/>
                    <w:rPr>
                      <w:color w:val="000000"/>
                      <w:sz w:val="32"/>
                      <w:szCs w:val="32"/>
                    </w:rPr>
                  </w:pPr>
                  <w:proofErr w:type="gramStart"/>
                  <w:r w:rsidRPr="007B1F4B">
                    <w:rPr>
                      <w:color w:val="000000"/>
                      <w:sz w:val="32"/>
                      <w:szCs w:val="32"/>
                    </w:rPr>
                    <w:t>m</w:t>
                  </w:r>
                  <w:proofErr w:type="gramEnd"/>
                  <w:r w:rsidRPr="007B1F4B">
                    <w:rPr>
                      <w:color w:val="000000"/>
                      <w:sz w:val="32"/>
                      <w:szCs w:val="32"/>
                    </w:rPr>
                    <w:t xml:space="preserve"> </w:t>
                  </w:r>
                  <w:r w:rsidRPr="007B1F4B">
                    <w:rPr>
                      <w:color w:val="000000"/>
                      <w:sz w:val="32"/>
                      <w:szCs w:val="32"/>
                      <w:vertAlign w:val="subscript"/>
                    </w:rPr>
                    <w:t>acier</w:t>
                  </w:r>
                  <w:r w:rsidRPr="007B1F4B">
                    <w:rPr>
                      <w:color w:val="000000"/>
                      <w:sz w:val="32"/>
                      <w:szCs w:val="32"/>
                    </w:rPr>
                    <w:t xml:space="preserve">=173.91 </w:t>
                  </w:r>
                  <w:proofErr w:type="spellStart"/>
                  <w:r w:rsidRPr="007B1F4B">
                    <w:rPr>
                      <w:color w:val="000000"/>
                      <w:sz w:val="32"/>
                      <w:szCs w:val="32"/>
                    </w:rPr>
                    <w:t>lbs</w:t>
                  </w:r>
                  <w:proofErr w:type="spellEnd"/>
                </w:p>
                <w:p w:rsidR="001216EB" w:rsidRPr="00E70450" w:rsidRDefault="001216EB" w:rsidP="001C42B0"/>
              </w:txbxContent>
            </v:textbox>
          </v:rect>
        </w:pict>
      </w:r>
    </w:p>
    <w:p w:rsidR="001C42B0" w:rsidRPr="002D62BD" w:rsidRDefault="001C42B0" w:rsidP="00FB7C7A">
      <w:pPr>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Avec :</w:t>
      </w:r>
    </w:p>
    <w:p w:rsidR="001C42B0" w:rsidRPr="002D62BD" w:rsidRDefault="001C42B0" w:rsidP="00FB7C7A">
      <w:pPr>
        <w:spacing w:after="240" w:line="360" w:lineRule="auto"/>
        <w:ind w:left="360"/>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 </w:t>
      </w:r>
      <w:r w:rsidRPr="002D62BD">
        <w:rPr>
          <w:rFonts w:asciiTheme="majorBidi" w:hAnsiTheme="majorBidi" w:cstheme="majorBidi"/>
          <w:color w:val="000000"/>
          <w:sz w:val="28"/>
          <w:szCs w:val="28"/>
        </w:rPr>
        <w:tab/>
        <w:t xml:space="preserve">     </w:t>
      </w:r>
      <w:proofErr w:type="spellStart"/>
      <w:r w:rsidRPr="002D62BD">
        <w:rPr>
          <w:rFonts w:asciiTheme="majorBidi" w:hAnsiTheme="majorBidi" w:cstheme="majorBidi"/>
          <w:color w:val="000000"/>
          <w:sz w:val="28"/>
          <w:szCs w:val="28"/>
        </w:rPr>
        <w:t>T</w:t>
      </w:r>
      <w:r w:rsidRPr="002D62BD">
        <w:rPr>
          <w:rFonts w:asciiTheme="majorBidi" w:hAnsiTheme="majorBidi" w:cstheme="majorBidi"/>
          <w:color w:val="000000"/>
          <w:sz w:val="28"/>
          <w:szCs w:val="28"/>
          <w:vertAlign w:val="subscript"/>
        </w:rPr>
        <w:t>re</w:t>
      </w:r>
      <w:proofErr w:type="spellEnd"/>
      <w:r w:rsidRPr="002D62BD">
        <w:rPr>
          <w:rFonts w:asciiTheme="majorBidi" w:hAnsiTheme="majorBidi" w:cstheme="majorBidi"/>
          <w:color w:val="000000"/>
          <w:sz w:val="28"/>
          <w:szCs w:val="28"/>
        </w:rPr>
        <w:t>: la température de régénération (la</w:t>
      </w:r>
      <w:r w:rsidRPr="002D62BD">
        <w:rPr>
          <w:rFonts w:asciiTheme="majorBidi" w:hAnsiTheme="majorBidi" w:cstheme="majorBidi"/>
          <w:sz w:val="28"/>
          <w:szCs w:val="28"/>
        </w:rPr>
        <w:t xml:space="preserve"> régénération est réalisée grâce à un débit partiel de produit sec chauffé à 288 °C).</w:t>
      </w: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vertAlign w:val="subscript"/>
        </w:rPr>
      </w:pPr>
      <w:r w:rsidRPr="002D62BD">
        <w:rPr>
          <w:rFonts w:asciiTheme="majorBidi" w:hAnsiTheme="majorBidi" w:cstheme="majorBidi"/>
          <w:color w:val="000000"/>
          <w:sz w:val="28"/>
          <w:szCs w:val="28"/>
        </w:rPr>
        <w:t>ΔT =</w:t>
      </w:r>
      <w:proofErr w:type="spellStart"/>
      <w:r w:rsidRPr="002D62BD">
        <w:rPr>
          <w:rFonts w:asciiTheme="majorBidi" w:hAnsiTheme="majorBidi" w:cstheme="majorBidi"/>
          <w:color w:val="000000"/>
          <w:sz w:val="28"/>
          <w:szCs w:val="28"/>
        </w:rPr>
        <w:t>T</w:t>
      </w:r>
      <w:r w:rsidRPr="002D62BD">
        <w:rPr>
          <w:rFonts w:asciiTheme="majorBidi" w:hAnsiTheme="majorBidi" w:cstheme="majorBidi"/>
          <w:color w:val="000000"/>
          <w:sz w:val="28"/>
          <w:szCs w:val="28"/>
          <w:vertAlign w:val="subscript"/>
        </w:rPr>
        <w:t>re</w:t>
      </w:r>
      <w:proofErr w:type="spellEnd"/>
      <w:r w:rsidRPr="002D62BD">
        <w:rPr>
          <w:rFonts w:asciiTheme="majorBidi" w:hAnsiTheme="majorBidi" w:cstheme="majorBidi"/>
          <w:color w:val="000000"/>
          <w:sz w:val="28"/>
          <w:szCs w:val="28"/>
        </w:rPr>
        <w:t>-T</w:t>
      </w:r>
      <w:r w:rsidRPr="002D62BD">
        <w:rPr>
          <w:rFonts w:asciiTheme="majorBidi" w:hAnsiTheme="majorBidi" w:cstheme="majorBidi"/>
          <w:color w:val="000000"/>
          <w:sz w:val="28"/>
          <w:szCs w:val="28"/>
          <w:vertAlign w:val="subscript"/>
        </w:rPr>
        <w:t>e</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b/>
        <w:t>T</w:t>
      </w:r>
      <w:r w:rsidRPr="002D62BD">
        <w:rPr>
          <w:rFonts w:asciiTheme="majorBidi" w:hAnsiTheme="majorBidi" w:cstheme="majorBidi"/>
          <w:color w:val="000000"/>
          <w:sz w:val="28"/>
          <w:szCs w:val="28"/>
          <w:vertAlign w:val="subscript"/>
        </w:rPr>
        <w:t>e</w:t>
      </w:r>
      <w:r w:rsidRPr="002D62BD">
        <w:rPr>
          <w:rFonts w:asciiTheme="majorBidi" w:hAnsiTheme="majorBidi" w:cstheme="majorBidi"/>
          <w:color w:val="000000"/>
          <w:sz w:val="28"/>
          <w:szCs w:val="28"/>
        </w:rPr>
        <w:t>: la température du gaz d’alimentation (21 °C).</w:t>
      </w:r>
    </w:p>
    <w:p w:rsidR="001C42B0" w:rsidRPr="002D62BD" w:rsidRDefault="001C42B0" w:rsidP="00FB7C7A">
      <w:pPr>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b/>
        <w:t xml:space="preserve">             ΔT : la température moyenne de lit </w:t>
      </w:r>
    </w:p>
    <w:p w:rsidR="001C42B0" w:rsidRPr="002D62BD" w:rsidRDefault="001C42B0" w:rsidP="000A7796">
      <w:pPr>
        <w:spacing w:after="240" w:line="360" w:lineRule="auto"/>
        <w:ind w:right="23"/>
        <w:jc w:val="center"/>
        <w:outlineLvl w:val="0"/>
        <w:rPr>
          <w:rFonts w:asciiTheme="majorBidi" w:hAnsiTheme="majorBidi" w:cstheme="majorBidi"/>
          <w:color w:val="000000"/>
          <w:sz w:val="28"/>
          <w:szCs w:val="28"/>
        </w:rPr>
      </w:pPr>
      <w:r w:rsidRPr="002D62BD">
        <w:rPr>
          <w:rFonts w:asciiTheme="majorBidi" w:hAnsiTheme="majorBidi" w:cstheme="majorBidi"/>
          <w:color w:val="000000"/>
          <w:sz w:val="28"/>
          <w:szCs w:val="28"/>
        </w:rPr>
        <w:t>ΔT= 576-95.4=480.6°F</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Avec application numérique :</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 xml:space="preserve">eau </w:t>
      </w:r>
      <w:r w:rsidRPr="002D62BD">
        <w:rPr>
          <w:rFonts w:asciiTheme="majorBidi" w:hAnsiTheme="majorBidi" w:cstheme="majorBidi"/>
          <w:color w:val="000000"/>
          <w:sz w:val="28"/>
          <w:szCs w:val="28"/>
        </w:rPr>
        <w:t>ΔT</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proofErr w:type="gramStart"/>
      <w:r w:rsidRPr="002D62BD">
        <w:rPr>
          <w:rFonts w:asciiTheme="majorBidi" w:hAnsiTheme="majorBidi" w:cstheme="majorBidi"/>
          <w:color w:val="000000"/>
          <w:sz w:val="28"/>
          <w:szCs w:val="28"/>
          <w:vertAlign w:val="subscript"/>
        </w:rPr>
        <w:t>eau</w:t>
      </w:r>
      <w:proofErr w:type="gramEnd"/>
      <w:r w:rsidRPr="002D62BD">
        <w:rPr>
          <w:rFonts w:asciiTheme="majorBidi" w:hAnsiTheme="majorBidi" w:cstheme="majorBidi"/>
          <w:color w:val="000000"/>
          <w:sz w:val="28"/>
          <w:szCs w:val="28"/>
        </w:rPr>
        <w:t xml:space="preserve"> =</w:t>
      </w:r>
      <w:r w:rsidRPr="002D62BD">
        <w:rPr>
          <w:rFonts w:asciiTheme="majorBidi" w:hAnsiTheme="majorBidi" w:cstheme="majorBidi"/>
          <w:sz w:val="28"/>
          <w:szCs w:val="28"/>
        </w:rPr>
        <w:t xml:space="preserve">5249.31x 1800=9448758.00 </w:t>
      </w:r>
      <w:r w:rsidRPr="002D62BD">
        <w:rPr>
          <w:rFonts w:asciiTheme="majorBidi" w:hAnsiTheme="majorBidi" w:cstheme="majorBidi"/>
          <w:color w:val="000000"/>
          <w:sz w:val="28"/>
          <w:szCs w:val="28"/>
        </w:rPr>
        <w:t>BTU</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61" style="position:absolute;left:0;text-align:left;margin-left:134.25pt;margin-top:24.8pt;width:210pt;height:35.25pt;z-index:251694080">
            <v:textbox style="mso-next-textbox:#_x0000_s1061">
              <w:txbxContent>
                <w:p w:rsidR="001216EB" w:rsidRPr="005479A9" w:rsidRDefault="001216EB" w:rsidP="001C42B0">
                  <w:pPr>
                    <w:tabs>
                      <w:tab w:val="left" w:pos="1340"/>
                    </w:tabs>
                    <w:spacing w:before="240" w:after="240" w:line="360" w:lineRule="auto"/>
                    <w:ind w:right="23"/>
                    <w:jc w:val="center"/>
                    <w:rPr>
                      <w:color w:val="000000"/>
                      <w:sz w:val="28"/>
                      <w:szCs w:val="28"/>
                    </w:rPr>
                  </w:pPr>
                  <w:r w:rsidRPr="005479A9">
                    <w:rPr>
                      <w:color w:val="000000"/>
                      <w:sz w:val="28"/>
                      <w:szCs w:val="28"/>
                    </w:rPr>
                    <w:t xml:space="preserve">H </w:t>
                  </w:r>
                  <w:proofErr w:type="gramStart"/>
                  <w:r w:rsidRPr="005479A9">
                    <w:rPr>
                      <w:color w:val="000000"/>
                      <w:sz w:val="28"/>
                      <w:szCs w:val="28"/>
                      <w:vertAlign w:val="subscript"/>
                    </w:rPr>
                    <w:t>eau</w:t>
                  </w:r>
                  <w:proofErr w:type="gramEnd"/>
                  <w:r w:rsidRPr="005479A9">
                    <w:rPr>
                      <w:color w:val="000000"/>
                      <w:sz w:val="28"/>
                      <w:szCs w:val="28"/>
                    </w:rPr>
                    <w:t xml:space="preserve"> =</w:t>
                  </w:r>
                  <w:r w:rsidRPr="005479A9">
                    <w:rPr>
                      <w:sz w:val="28"/>
                      <w:szCs w:val="28"/>
                    </w:rPr>
                    <w:t xml:space="preserve">9448758.00 </w:t>
                  </w:r>
                  <w:r w:rsidRPr="005479A9">
                    <w:rPr>
                      <w:color w:val="000000"/>
                      <w:sz w:val="28"/>
                      <w:szCs w:val="28"/>
                    </w:rPr>
                    <w:t>BTU</w:t>
                  </w:r>
                </w:p>
                <w:p w:rsidR="001216EB" w:rsidRDefault="001216EB" w:rsidP="001C42B0"/>
              </w:txbxContent>
            </v:textbox>
          </v:rect>
        </w:pict>
      </w:r>
    </w:p>
    <w:p w:rsidR="000B7CDF" w:rsidRPr="002D62BD" w:rsidRDefault="000B7CDF" w:rsidP="00FB7C7A">
      <w:pPr>
        <w:tabs>
          <w:tab w:val="left" w:pos="1340"/>
        </w:tabs>
        <w:spacing w:after="240" w:line="360" w:lineRule="auto"/>
        <w:ind w:right="23"/>
        <w:jc w:val="both"/>
        <w:outlineLvl w:val="0"/>
        <w:rPr>
          <w:rFonts w:asciiTheme="majorBidi" w:hAnsiTheme="majorBidi" w:cstheme="majorBidi"/>
          <w:color w:val="000000"/>
          <w:sz w:val="28"/>
          <w:szCs w:val="28"/>
        </w:rPr>
      </w:pP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ΔT</w:t>
      </w:r>
    </w:p>
    <w:p w:rsidR="001C42B0" w:rsidRPr="002D62BD" w:rsidRDefault="001C42B0" w:rsidP="000A7796">
      <w:pPr>
        <w:tabs>
          <w:tab w:val="left" w:pos="1340"/>
        </w:tabs>
        <w:spacing w:after="240" w:line="360" w:lineRule="auto"/>
        <w:ind w:right="23"/>
        <w:jc w:val="center"/>
        <w:rPr>
          <w:rFonts w:asciiTheme="majorBidi" w:hAnsiTheme="majorBidi" w:cstheme="majorBidi"/>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w:t>
      </w:r>
      <w:r w:rsidRPr="002D62BD">
        <w:rPr>
          <w:rFonts w:asciiTheme="majorBidi" w:hAnsiTheme="majorBidi" w:cstheme="majorBidi"/>
          <w:sz w:val="28"/>
          <w:szCs w:val="28"/>
        </w:rPr>
        <w:t>39767.5 x0.22x480.6</w:t>
      </w:r>
    </w:p>
    <w:p w:rsidR="001C42B0" w:rsidRPr="002D62BD" w:rsidRDefault="000A2B5A" w:rsidP="000A7796">
      <w:pPr>
        <w:tabs>
          <w:tab w:val="left" w:pos="1340"/>
        </w:tabs>
        <w:spacing w:after="240" w:line="360" w:lineRule="auto"/>
        <w:ind w:right="23"/>
        <w:jc w:val="center"/>
        <w:rPr>
          <w:rFonts w:asciiTheme="majorBidi" w:hAnsiTheme="majorBidi" w:cstheme="majorBidi"/>
          <w:color w:val="000000"/>
          <w:sz w:val="28"/>
          <w:szCs w:val="28"/>
        </w:rPr>
      </w:pPr>
      <w:r>
        <w:rPr>
          <w:rFonts w:asciiTheme="majorBidi" w:hAnsiTheme="majorBidi" w:cstheme="majorBidi"/>
          <w:noProof/>
          <w:color w:val="000000"/>
          <w:sz w:val="28"/>
          <w:szCs w:val="28"/>
        </w:rPr>
        <w:lastRenderedPageBreak/>
        <w:pict>
          <v:rect id="_x0000_s1052" style="position:absolute;left:0;text-align:left;margin-left:128.25pt;margin-top:-6.75pt;width:210pt;height:32.25pt;z-index:251684864">
            <v:textbox style="mso-next-textbox:#_x0000_s1052">
              <w:txbxContent>
                <w:p w:rsidR="001216EB" w:rsidRPr="007B1F4B" w:rsidRDefault="001216EB" w:rsidP="001C42B0">
                  <w:pPr>
                    <w:tabs>
                      <w:tab w:val="left" w:pos="1340"/>
                    </w:tabs>
                    <w:spacing w:before="100" w:beforeAutospacing="1" w:after="100" w:afterAutospacing="1"/>
                    <w:ind w:right="23"/>
                    <w:jc w:val="center"/>
                    <w:rPr>
                      <w:color w:val="000000"/>
                      <w:sz w:val="32"/>
                      <w:szCs w:val="32"/>
                    </w:rPr>
                  </w:pPr>
                  <w:r w:rsidRPr="007B1F4B">
                    <w:rPr>
                      <w:color w:val="000000"/>
                      <w:sz w:val="32"/>
                      <w:szCs w:val="32"/>
                    </w:rPr>
                    <w:t xml:space="preserve">H </w:t>
                  </w:r>
                  <w:r w:rsidRPr="007B1F4B">
                    <w:rPr>
                      <w:color w:val="000000"/>
                      <w:sz w:val="32"/>
                      <w:szCs w:val="32"/>
                      <w:vertAlign w:val="subscript"/>
                    </w:rPr>
                    <w:t>tamis</w:t>
                  </w:r>
                  <w:r w:rsidRPr="007B1F4B">
                    <w:rPr>
                      <w:color w:val="000000"/>
                      <w:sz w:val="32"/>
                      <w:szCs w:val="32"/>
                    </w:rPr>
                    <w:t xml:space="preserve"> =4204697.31 BTU</w:t>
                  </w:r>
                </w:p>
                <w:p w:rsidR="001216EB" w:rsidRDefault="001216EB" w:rsidP="001C42B0"/>
              </w:txbxContent>
            </v:textbox>
          </v:rect>
        </w:pict>
      </w: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H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 m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Cp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 xml:space="preserve"> ΔT</w:t>
      </w:r>
    </w:p>
    <w:p w:rsidR="001C42B0" w:rsidRPr="002D62BD" w:rsidRDefault="000A2B5A" w:rsidP="000A7796">
      <w:pPr>
        <w:tabs>
          <w:tab w:val="left" w:pos="1340"/>
        </w:tabs>
        <w:spacing w:after="240" w:line="360" w:lineRule="auto"/>
        <w:ind w:right="23"/>
        <w:jc w:val="center"/>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49" style="position:absolute;left:0;text-align:left;margin-left:144.75pt;margin-top:23.7pt;width:210pt;height:32.25pt;z-index:251681792">
            <v:textbox style="mso-next-textbox:#_x0000_s1049">
              <w:txbxContent>
                <w:p w:rsidR="001216EB" w:rsidRPr="007B1F4B" w:rsidRDefault="001216EB" w:rsidP="001C42B0">
                  <w:pPr>
                    <w:tabs>
                      <w:tab w:val="left" w:pos="1340"/>
                    </w:tabs>
                    <w:spacing w:before="100" w:beforeAutospacing="1" w:after="100" w:afterAutospacing="1"/>
                    <w:ind w:right="23"/>
                    <w:jc w:val="center"/>
                    <w:rPr>
                      <w:color w:val="000000"/>
                      <w:sz w:val="32"/>
                      <w:szCs w:val="32"/>
                    </w:rPr>
                  </w:pPr>
                  <w:r w:rsidRPr="007B1F4B">
                    <w:rPr>
                      <w:color w:val="000000"/>
                      <w:sz w:val="32"/>
                      <w:szCs w:val="32"/>
                    </w:rPr>
                    <w:t xml:space="preserve">H </w:t>
                  </w:r>
                  <w:r w:rsidRPr="007B1F4B">
                    <w:rPr>
                      <w:color w:val="000000"/>
                      <w:sz w:val="32"/>
                      <w:szCs w:val="32"/>
                      <w:vertAlign w:val="subscript"/>
                    </w:rPr>
                    <w:t>acier</w:t>
                  </w:r>
                  <w:r w:rsidRPr="007B1F4B">
                    <w:rPr>
                      <w:color w:val="000000"/>
                      <w:sz w:val="32"/>
                      <w:szCs w:val="32"/>
                    </w:rPr>
                    <w:t xml:space="preserve"> =10029.73 BTU</w:t>
                  </w:r>
                </w:p>
                <w:p w:rsidR="001216EB" w:rsidRDefault="001216EB" w:rsidP="001C42B0"/>
              </w:txbxContent>
            </v:textbox>
          </v:rect>
        </w:pict>
      </w:r>
      <w:r w:rsidR="001C42B0" w:rsidRPr="002D62BD">
        <w:rPr>
          <w:rFonts w:asciiTheme="majorBidi" w:hAnsiTheme="majorBidi" w:cstheme="majorBidi"/>
          <w:color w:val="000000"/>
          <w:sz w:val="28"/>
          <w:szCs w:val="28"/>
        </w:rPr>
        <w:t xml:space="preserve">H </w:t>
      </w:r>
      <w:r w:rsidR="001C42B0" w:rsidRPr="002D62BD">
        <w:rPr>
          <w:rFonts w:asciiTheme="majorBidi" w:hAnsiTheme="majorBidi" w:cstheme="majorBidi"/>
          <w:color w:val="000000"/>
          <w:sz w:val="28"/>
          <w:szCs w:val="28"/>
          <w:vertAlign w:val="subscript"/>
        </w:rPr>
        <w:t>acier</w:t>
      </w:r>
      <w:r w:rsidR="001C42B0" w:rsidRPr="002D62BD">
        <w:rPr>
          <w:rFonts w:asciiTheme="majorBidi" w:hAnsiTheme="majorBidi" w:cstheme="majorBidi"/>
          <w:color w:val="000000"/>
          <w:sz w:val="28"/>
          <w:szCs w:val="28"/>
        </w:rPr>
        <w:t xml:space="preserve"> = 173.91 x 0.12x 480.6</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0A7796">
      <w:pPr>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H</w:t>
      </w:r>
      <w:r w:rsidRPr="002D62BD">
        <w:rPr>
          <w:rFonts w:asciiTheme="majorBidi" w:hAnsiTheme="majorBidi" w:cstheme="majorBidi"/>
          <w:color w:val="000000"/>
          <w:sz w:val="28"/>
          <w:szCs w:val="28"/>
          <w:vertAlign w:val="subscript"/>
        </w:rPr>
        <w:t>T</w:t>
      </w:r>
      <w:r w:rsidRPr="002D62BD">
        <w:rPr>
          <w:rFonts w:asciiTheme="majorBidi" w:hAnsiTheme="majorBidi" w:cstheme="majorBidi"/>
          <w:color w:val="000000"/>
          <w:sz w:val="28"/>
          <w:szCs w:val="28"/>
        </w:rPr>
        <w:t xml:space="preserve"> = 1.05 (H </w:t>
      </w:r>
      <w:r w:rsidRPr="002D62BD">
        <w:rPr>
          <w:rFonts w:asciiTheme="majorBidi" w:hAnsiTheme="majorBidi" w:cstheme="majorBidi"/>
          <w:color w:val="000000"/>
          <w:sz w:val="28"/>
          <w:szCs w:val="28"/>
          <w:vertAlign w:val="subscript"/>
        </w:rPr>
        <w:t>eau</w:t>
      </w:r>
      <w:r w:rsidRPr="002D62BD">
        <w:rPr>
          <w:rFonts w:asciiTheme="majorBidi" w:hAnsiTheme="majorBidi" w:cstheme="majorBidi"/>
          <w:color w:val="000000"/>
          <w:sz w:val="28"/>
          <w:szCs w:val="28"/>
        </w:rPr>
        <w:t xml:space="preserve"> + H  </w:t>
      </w:r>
      <w:r w:rsidRPr="002D62BD">
        <w:rPr>
          <w:rFonts w:asciiTheme="majorBidi" w:hAnsiTheme="majorBidi" w:cstheme="majorBidi"/>
          <w:color w:val="000000"/>
          <w:sz w:val="28"/>
          <w:szCs w:val="28"/>
          <w:vertAlign w:val="subscript"/>
        </w:rPr>
        <w:t>tamis</w:t>
      </w:r>
      <w:r w:rsidRPr="002D62BD">
        <w:rPr>
          <w:rFonts w:asciiTheme="majorBidi" w:hAnsiTheme="majorBidi" w:cstheme="majorBidi"/>
          <w:color w:val="000000"/>
          <w:sz w:val="28"/>
          <w:szCs w:val="28"/>
        </w:rPr>
        <w:t xml:space="preserve">  + H </w:t>
      </w:r>
      <w:r w:rsidRPr="002D62BD">
        <w:rPr>
          <w:rFonts w:asciiTheme="majorBidi" w:hAnsiTheme="majorBidi" w:cstheme="majorBidi"/>
          <w:color w:val="000000"/>
          <w:sz w:val="28"/>
          <w:szCs w:val="28"/>
          <w:vertAlign w:val="subscript"/>
        </w:rPr>
        <w:t>acier</w:t>
      </w:r>
      <w:r w:rsidRPr="002D62BD">
        <w:rPr>
          <w:rFonts w:asciiTheme="majorBidi" w:hAnsiTheme="majorBidi" w:cstheme="majorBidi"/>
          <w:color w:val="000000"/>
          <w:sz w:val="28"/>
          <w:szCs w:val="28"/>
        </w:rPr>
        <w:t>)</w:t>
      </w:r>
    </w:p>
    <w:p w:rsidR="001C42B0" w:rsidRPr="002D62BD" w:rsidRDefault="000A2B5A" w:rsidP="000A7796">
      <w:pPr>
        <w:spacing w:after="240" w:line="360" w:lineRule="auto"/>
        <w:ind w:right="23"/>
        <w:jc w:val="center"/>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50" style="position:absolute;left:0;text-align:left;margin-left:156.75pt;margin-top:32.45pt;width:198pt;height:32.25pt;z-index:251682816">
            <v:textbox style="mso-next-textbox:#_x0000_s1050">
              <w:txbxContent>
                <w:p w:rsidR="001216EB" w:rsidRPr="007B1F4B" w:rsidRDefault="001216EB" w:rsidP="001C42B0">
                  <w:pPr>
                    <w:tabs>
                      <w:tab w:val="left" w:pos="1340"/>
                    </w:tabs>
                    <w:spacing w:before="100" w:beforeAutospacing="1" w:after="100" w:afterAutospacing="1"/>
                    <w:ind w:right="23"/>
                    <w:jc w:val="center"/>
                    <w:rPr>
                      <w:color w:val="000000"/>
                      <w:sz w:val="32"/>
                      <w:szCs w:val="32"/>
                    </w:rPr>
                  </w:pPr>
                  <w:r w:rsidRPr="007B1F4B">
                    <w:rPr>
                      <w:color w:val="000000"/>
                      <w:sz w:val="32"/>
                      <w:szCs w:val="32"/>
                    </w:rPr>
                    <w:t>H</w:t>
                  </w:r>
                  <w:r w:rsidRPr="007B1F4B">
                    <w:rPr>
                      <w:color w:val="000000"/>
                      <w:sz w:val="32"/>
                      <w:szCs w:val="32"/>
                      <w:vertAlign w:val="subscript"/>
                    </w:rPr>
                    <w:t>T</w:t>
                  </w:r>
                  <w:r w:rsidRPr="007B1F4B">
                    <w:rPr>
                      <w:color w:val="000000"/>
                      <w:sz w:val="32"/>
                      <w:szCs w:val="32"/>
                    </w:rPr>
                    <w:t xml:space="preserve"> =14346659.30</w:t>
                  </w:r>
                  <w:r w:rsidRPr="000F6D09">
                    <w:rPr>
                      <w:color w:val="000000"/>
                      <w:sz w:val="32"/>
                      <w:szCs w:val="32"/>
                    </w:rPr>
                    <w:t xml:space="preserve"> </w:t>
                  </w:r>
                  <w:r w:rsidRPr="007B1F4B">
                    <w:rPr>
                      <w:color w:val="000000"/>
                      <w:sz w:val="32"/>
                      <w:szCs w:val="32"/>
                    </w:rPr>
                    <w:t>BTU</w:t>
                  </w:r>
                </w:p>
                <w:p w:rsidR="001216EB" w:rsidRDefault="001216EB" w:rsidP="001C42B0"/>
              </w:txbxContent>
            </v:textbox>
          </v:rect>
        </w:pict>
      </w:r>
      <w:r w:rsidR="001C42B0" w:rsidRPr="002D62BD">
        <w:rPr>
          <w:rFonts w:asciiTheme="majorBidi" w:hAnsiTheme="majorBidi" w:cstheme="majorBidi"/>
          <w:color w:val="000000"/>
          <w:sz w:val="28"/>
          <w:szCs w:val="28"/>
        </w:rPr>
        <w:t>H</w:t>
      </w:r>
      <w:r w:rsidR="001C42B0" w:rsidRPr="002D62BD">
        <w:rPr>
          <w:rFonts w:asciiTheme="majorBidi" w:hAnsiTheme="majorBidi" w:cstheme="majorBidi"/>
          <w:color w:val="000000"/>
          <w:sz w:val="28"/>
          <w:szCs w:val="28"/>
          <w:vertAlign w:val="subscript"/>
        </w:rPr>
        <w:t>T</w:t>
      </w:r>
      <w:r w:rsidR="001C42B0" w:rsidRPr="002D62BD">
        <w:rPr>
          <w:rFonts w:asciiTheme="majorBidi" w:hAnsiTheme="majorBidi" w:cstheme="majorBidi"/>
          <w:color w:val="000000"/>
          <w:sz w:val="28"/>
          <w:szCs w:val="28"/>
        </w:rPr>
        <w:t xml:space="preserve"> = 1.05 (</w:t>
      </w:r>
      <w:r w:rsidR="001C42B0" w:rsidRPr="002D62BD">
        <w:rPr>
          <w:rFonts w:asciiTheme="majorBidi" w:hAnsiTheme="majorBidi" w:cstheme="majorBidi"/>
          <w:sz w:val="28"/>
          <w:szCs w:val="28"/>
        </w:rPr>
        <w:t xml:space="preserve">9448758.00 </w:t>
      </w:r>
      <w:r w:rsidR="001C42B0" w:rsidRPr="002D62BD">
        <w:rPr>
          <w:rFonts w:asciiTheme="majorBidi" w:hAnsiTheme="majorBidi" w:cstheme="majorBidi"/>
          <w:color w:val="000000"/>
          <w:sz w:val="28"/>
          <w:szCs w:val="28"/>
        </w:rPr>
        <w:t>+ 4204697.31 + 10029.73)</w:t>
      </w:r>
    </w:p>
    <w:p w:rsidR="001C42B0" w:rsidRPr="002D62BD" w:rsidRDefault="001C42B0" w:rsidP="00FB7C7A">
      <w:pPr>
        <w:tabs>
          <w:tab w:val="left" w:pos="1340"/>
        </w:tabs>
        <w:spacing w:after="240" w:line="360" w:lineRule="auto"/>
        <w:ind w:right="23"/>
        <w:jc w:val="both"/>
        <w:rPr>
          <w:rFonts w:asciiTheme="majorBidi" w:hAnsiTheme="majorBidi" w:cstheme="majorBidi"/>
          <w:b/>
          <w:bCs/>
          <w:sz w:val="28"/>
          <w:szCs w:val="28"/>
        </w:rPr>
      </w:pPr>
    </w:p>
    <w:p w:rsidR="001C42B0" w:rsidRPr="002D62BD" w:rsidRDefault="00C958B9" w:rsidP="00FB7C7A">
      <w:pPr>
        <w:tabs>
          <w:tab w:val="left" w:pos="1340"/>
        </w:tabs>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III.4</w:t>
      </w:r>
      <w:r w:rsidR="001C42B0" w:rsidRPr="002D62BD">
        <w:rPr>
          <w:rFonts w:asciiTheme="majorBidi" w:hAnsiTheme="majorBidi" w:cstheme="majorBidi"/>
          <w:b/>
          <w:bCs/>
          <w:sz w:val="28"/>
          <w:szCs w:val="28"/>
        </w:rPr>
        <w:t>.2</w:t>
      </w:r>
      <w:r w:rsidR="00F66736" w:rsidRPr="002D62BD">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 xml:space="preserve"> </w:t>
      </w:r>
      <w:r w:rsidR="00F66736" w:rsidRPr="002D62BD">
        <w:rPr>
          <w:rFonts w:asciiTheme="majorBidi" w:hAnsiTheme="majorBidi" w:cstheme="majorBidi"/>
          <w:b/>
          <w:bCs/>
          <w:sz w:val="28"/>
          <w:szCs w:val="28"/>
        </w:rPr>
        <w:t>D</w:t>
      </w:r>
      <w:r w:rsidR="001C42B0" w:rsidRPr="002D62BD">
        <w:rPr>
          <w:rFonts w:asciiTheme="majorBidi" w:hAnsiTheme="majorBidi" w:cstheme="majorBidi"/>
          <w:b/>
          <w:bCs/>
          <w:sz w:val="28"/>
          <w:szCs w:val="28"/>
        </w:rPr>
        <w:t>ébit de gaz de régénération</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L’efficacité de l’échangeur à vapeur</w:t>
      </w:r>
      <w:r w:rsidRPr="002D62BD">
        <w:rPr>
          <w:rFonts w:asciiTheme="majorBidi" w:hAnsiTheme="majorBidi" w:cstheme="majorBidi"/>
          <w:b/>
          <w:bCs/>
          <w:color w:val="000000"/>
          <w:sz w:val="28"/>
          <w:szCs w:val="28"/>
        </w:rPr>
        <w:t xml:space="preserve"> ζ </w:t>
      </w:r>
      <w:r w:rsidRPr="002D62BD">
        <w:rPr>
          <w:rFonts w:asciiTheme="majorBidi" w:hAnsiTheme="majorBidi" w:cstheme="majorBidi"/>
          <w:color w:val="000000"/>
          <w:sz w:val="28"/>
          <w:szCs w:val="28"/>
        </w:rPr>
        <w:t>est donnée comme suit :</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1/ζ = 2.25 + (0.03113. T </w:t>
      </w:r>
      <w:proofErr w:type="spellStart"/>
      <w:r w:rsidRPr="002D62BD">
        <w:rPr>
          <w:rFonts w:asciiTheme="majorBidi" w:hAnsiTheme="majorBidi" w:cstheme="majorBidi"/>
          <w:color w:val="000000"/>
          <w:sz w:val="28"/>
          <w:szCs w:val="28"/>
          <w:vertAlign w:val="subscript"/>
        </w:rPr>
        <w:t>rech</w:t>
      </w:r>
      <w:proofErr w:type="spellEnd"/>
      <w:r w:rsidRPr="002D62BD">
        <w:rPr>
          <w:rFonts w:asciiTheme="majorBidi" w:hAnsiTheme="majorBidi" w:cstheme="majorBidi"/>
          <w:color w:val="000000"/>
          <w:sz w:val="28"/>
          <w:szCs w:val="28"/>
        </w:rPr>
        <w:t>)</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proofErr w:type="gramStart"/>
      <w:r w:rsidRPr="002D62BD">
        <w:rPr>
          <w:rFonts w:asciiTheme="majorBidi" w:hAnsiTheme="majorBidi" w:cstheme="majorBidi"/>
          <w:color w:val="000000"/>
          <w:sz w:val="28"/>
          <w:szCs w:val="28"/>
        </w:rPr>
        <w:t>t</w:t>
      </w:r>
      <w:proofErr w:type="gramEnd"/>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vertAlign w:val="subscript"/>
        </w:rPr>
        <w:t>rech</w:t>
      </w:r>
      <w:proofErr w:type="spellEnd"/>
      <w:r w:rsidRPr="002D62BD">
        <w:rPr>
          <w:rFonts w:asciiTheme="majorBidi" w:hAnsiTheme="majorBidi" w:cstheme="majorBidi"/>
          <w:color w:val="000000"/>
          <w:sz w:val="28"/>
          <w:szCs w:val="28"/>
          <w:vertAlign w:val="subscript"/>
        </w:rPr>
        <w:t> </w:t>
      </w:r>
      <w:r w:rsidRPr="002D62BD">
        <w:rPr>
          <w:rFonts w:asciiTheme="majorBidi" w:hAnsiTheme="majorBidi" w:cstheme="majorBidi"/>
          <w:color w:val="000000"/>
          <w:sz w:val="28"/>
          <w:szCs w:val="28"/>
        </w:rPr>
        <w:t>: le temps de réchauffage dans la phase de régénération.</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La chaleur cédée par l’échangeur</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color w:val="000000"/>
          <w:sz w:val="28"/>
          <w:szCs w:val="28"/>
        </w:rPr>
        <w:t>1/ζ = 2.25 + (0.03113x 3.5)</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vertAlign w:val="subscript"/>
        </w:rPr>
      </w:pPr>
      <w:r w:rsidRPr="002D62BD">
        <w:rPr>
          <w:rFonts w:asciiTheme="majorBidi" w:hAnsiTheme="majorBidi" w:cstheme="majorBidi"/>
          <w:color w:val="000000"/>
          <w:sz w:val="28"/>
          <w:szCs w:val="28"/>
        </w:rPr>
        <w:t>H</w:t>
      </w:r>
      <w:r w:rsidRPr="002D62BD">
        <w:rPr>
          <w:rFonts w:asciiTheme="majorBidi" w:hAnsiTheme="majorBidi" w:cstheme="majorBidi"/>
          <w:color w:val="000000"/>
          <w:sz w:val="28"/>
          <w:szCs w:val="28"/>
          <w:vertAlign w:val="subscript"/>
        </w:rPr>
        <w:t>e</w:t>
      </w:r>
      <w:r w:rsidRPr="002D62BD">
        <w:rPr>
          <w:rFonts w:asciiTheme="majorBidi" w:hAnsiTheme="majorBidi" w:cstheme="majorBidi"/>
          <w:color w:val="000000"/>
          <w:sz w:val="28"/>
          <w:szCs w:val="28"/>
        </w:rPr>
        <w:t xml:space="preserve"> = H</w:t>
      </w:r>
      <w:r w:rsidRPr="002D62BD">
        <w:rPr>
          <w:rFonts w:asciiTheme="majorBidi" w:hAnsiTheme="majorBidi" w:cstheme="majorBidi"/>
          <w:color w:val="000000"/>
          <w:sz w:val="28"/>
          <w:szCs w:val="28"/>
          <w:vertAlign w:val="subscript"/>
        </w:rPr>
        <w:t>T</w:t>
      </w:r>
      <w:r w:rsidRPr="002D62BD">
        <w:rPr>
          <w:rFonts w:asciiTheme="majorBidi" w:hAnsiTheme="majorBidi" w:cstheme="majorBidi"/>
          <w:color w:val="000000"/>
          <w:sz w:val="28"/>
          <w:szCs w:val="28"/>
        </w:rPr>
        <w:t xml:space="preserve"> / ζ. t </w:t>
      </w:r>
      <w:proofErr w:type="spellStart"/>
      <w:r w:rsidRPr="002D62BD">
        <w:rPr>
          <w:rFonts w:asciiTheme="majorBidi" w:hAnsiTheme="majorBidi" w:cstheme="majorBidi"/>
          <w:color w:val="000000"/>
          <w:sz w:val="28"/>
          <w:szCs w:val="28"/>
          <w:vertAlign w:val="subscript"/>
        </w:rPr>
        <w:t>rech</w:t>
      </w:r>
      <w:proofErr w:type="spellEnd"/>
    </w:p>
    <w:p w:rsidR="001C42B0" w:rsidRPr="002D62BD" w:rsidRDefault="001C42B0" w:rsidP="004814B1">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t xml:space="preserve"> Après avoir calculé les besoins en chaleur du lit, l’apport total de chaleur au système de séchage peut être estimé en multipliant la chaleur requise pour chauffer le lit et les accessoires par l’inverse de l’efficacité du procédé.</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H</w:t>
      </w:r>
      <w:r w:rsidRPr="002D62BD">
        <w:rPr>
          <w:rFonts w:asciiTheme="majorBidi" w:hAnsiTheme="majorBidi" w:cstheme="majorBidi"/>
          <w:color w:val="000000"/>
          <w:sz w:val="28"/>
          <w:szCs w:val="28"/>
          <w:vertAlign w:val="subscript"/>
        </w:rPr>
        <w:t>e </w:t>
      </w:r>
      <w:r w:rsidRPr="002D62BD">
        <w:rPr>
          <w:rFonts w:asciiTheme="majorBidi" w:hAnsiTheme="majorBidi" w:cstheme="majorBidi"/>
          <w:color w:val="000000"/>
          <w:sz w:val="28"/>
          <w:szCs w:val="28"/>
        </w:rPr>
        <w:t>: la chaleur cédé par l’échangeur à vapeur (BTU / h)</w:t>
      </w: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rPr>
      </w:pPr>
      <w:r w:rsidRPr="002D62BD">
        <w:rPr>
          <w:rFonts w:asciiTheme="majorBidi" w:hAnsiTheme="majorBidi" w:cstheme="majorBidi"/>
          <w:color w:val="000000"/>
          <w:sz w:val="28"/>
          <w:szCs w:val="28"/>
        </w:rPr>
        <w:t>H</w:t>
      </w:r>
      <w:r w:rsidRPr="002D62BD">
        <w:rPr>
          <w:rFonts w:asciiTheme="majorBidi" w:hAnsiTheme="majorBidi" w:cstheme="majorBidi"/>
          <w:color w:val="000000"/>
          <w:sz w:val="28"/>
          <w:szCs w:val="28"/>
          <w:vertAlign w:val="subscript"/>
        </w:rPr>
        <w:t>e</w:t>
      </w:r>
      <w:r w:rsidRPr="002D62BD">
        <w:rPr>
          <w:rFonts w:asciiTheme="majorBidi" w:hAnsiTheme="majorBidi" w:cstheme="majorBidi"/>
          <w:color w:val="000000"/>
          <w:sz w:val="28"/>
          <w:szCs w:val="28"/>
        </w:rPr>
        <w:t xml:space="preserve"> =14346659.30/0.4239x 3.5</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lastRenderedPageBreak/>
        <w:pict>
          <v:rect id="_x0000_s1051" style="position:absolute;left:0;text-align:left;margin-left:156pt;margin-top:4.8pt;width:198pt;height:30.75pt;z-index:251683840">
            <v:textbox style="mso-next-textbox:#_x0000_s1051">
              <w:txbxContent>
                <w:p w:rsidR="001216EB" w:rsidRPr="007B1F4B" w:rsidRDefault="001216EB" w:rsidP="001C42B0">
                  <w:pPr>
                    <w:tabs>
                      <w:tab w:val="left" w:pos="1340"/>
                    </w:tabs>
                    <w:spacing w:before="100" w:beforeAutospacing="1" w:after="100" w:afterAutospacing="1"/>
                    <w:ind w:right="23"/>
                    <w:jc w:val="center"/>
                    <w:rPr>
                      <w:color w:val="000000"/>
                      <w:sz w:val="32"/>
                      <w:szCs w:val="32"/>
                    </w:rPr>
                  </w:pPr>
                  <w:r w:rsidRPr="007B1F4B">
                    <w:rPr>
                      <w:color w:val="000000"/>
                      <w:sz w:val="32"/>
                      <w:szCs w:val="32"/>
                    </w:rPr>
                    <w:t>H</w:t>
                  </w:r>
                  <w:r w:rsidRPr="007B1F4B">
                    <w:rPr>
                      <w:color w:val="000000"/>
                      <w:sz w:val="32"/>
                      <w:szCs w:val="32"/>
                      <w:vertAlign w:val="subscript"/>
                    </w:rPr>
                    <w:t>e</w:t>
                  </w:r>
                  <w:r w:rsidRPr="007B1F4B">
                    <w:rPr>
                      <w:color w:val="000000"/>
                      <w:sz w:val="32"/>
                      <w:szCs w:val="32"/>
                    </w:rPr>
                    <w:t xml:space="preserve"> = 9669840.79 BTU / h</w:t>
                  </w:r>
                </w:p>
                <w:p w:rsidR="001216EB"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Si on désigne par, </w:t>
      </w:r>
      <w:proofErr w:type="spellStart"/>
      <w:r w:rsidRPr="002D62BD">
        <w:rPr>
          <w:rFonts w:asciiTheme="majorBidi" w:hAnsiTheme="majorBidi" w:cstheme="majorBidi"/>
          <w:color w:val="000000"/>
          <w:sz w:val="28"/>
          <w:szCs w:val="28"/>
        </w:rPr>
        <w:t>Qv</w:t>
      </w:r>
      <w:proofErr w:type="spellEnd"/>
      <w:r w:rsidRPr="002D62BD">
        <w:rPr>
          <w:rFonts w:asciiTheme="majorBidi" w:hAnsiTheme="majorBidi" w:cstheme="majorBidi"/>
          <w:color w:val="000000"/>
          <w:sz w:val="28"/>
          <w:szCs w:val="28"/>
        </w:rPr>
        <w:t xml:space="preserve"> (reg) le débit de gaz qui véhicule la quantité de chaleur de l’échangeur à vapeur (lb / h) et Cp la chaleur spécifique du gaz (BTU / </w:t>
      </w:r>
      <w:proofErr w:type="spellStart"/>
      <w:r w:rsidRPr="002D62BD">
        <w:rPr>
          <w:rFonts w:asciiTheme="majorBidi" w:hAnsiTheme="majorBidi" w:cstheme="majorBidi"/>
          <w:color w:val="000000"/>
          <w:sz w:val="28"/>
          <w:szCs w:val="28"/>
        </w:rPr>
        <w:t>lbs</w:t>
      </w:r>
      <w:proofErr w:type="spellEnd"/>
      <w:r w:rsidRPr="002D62BD">
        <w:rPr>
          <w:rFonts w:asciiTheme="majorBidi" w:hAnsiTheme="majorBidi" w:cstheme="majorBidi"/>
          <w:color w:val="000000"/>
          <w:sz w:val="28"/>
          <w:szCs w:val="28"/>
        </w:rPr>
        <w:t xml:space="preserve"> </w:t>
      </w:r>
      <w:r w:rsidR="0020606A" w:rsidRPr="002D62BD">
        <w:rPr>
          <w:rFonts w:asciiTheme="majorBidi" w:hAnsiTheme="majorBidi" w:cstheme="majorBidi"/>
          <w:color w:val="000000"/>
          <w:sz w:val="28"/>
          <w:szCs w:val="28"/>
        </w:rPr>
        <w:t>°</w:t>
      </w:r>
      <w:r w:rsidRPr="002D62BD">
        <w:rPr>
          <w:rFonts w:asciiTheme="majorBidi" w:hAnsiTheme="majorBidi" w:cstheme="majorBidi"/>
          <w:color w:val="000000"/>
          <w:sz w:val="28"/>
          <w:szCs w:val="28"/>
        </w:rPr>
        <w:t>F) on écrit :</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proofErr w:type="spellStart"/>
      <w:r w:rsidRPr="002D62BD">
        <w:rPr>
          <w:rFonts w:asciiTheme="majorBidi" w:hAnsiTheme="majorBidi" w:cstheme="majorBidi"/>
          <w:color w:val="000000"/>
          <w:sz w:val="28"/>
          <w:szCs w:val="28"/>
        </w:rPr>
        <w:t>Qv</w:t>
      </w:r>
      <w:proofErr w:type="spellEnd"/>
      <w:r w:rsidRPr="002D62BD">
        <w:rPr>
          <w:rFonts w:asciiTheme="majorBidi" w:hAnsiTheme="majorBidi" w:cstheme="majorBidi"/>
          <w:color w:val="000000"/>
          <w:sz w:val="28"/>
          <w:szCs w:val="28"/>
        </w:rPr>
        <w:t xml:space="preserve"> (reg) = H</w:t>
      </w:r>
      <w:r w:rsidRPr="002D62BD">
        <w:rPr>
          <w:rFonts w:asciiTheme="majorBidi" w:hAnsiTheme="majorBidi" w:cstheme="majorBidi"/>
          <w:color w:val="000000"/>
          <w:sz w:val="28"/>
          <w:szCs w:val="28"/>
          <w:vertAlign w:val="subscript"/>
        </w:rPr>
        <w:t>e</w:t>
      </w:r>
      <w:r w:rsidRPr="002D62BD">
        <w:rPr>
          <w:rFonts w:asciiTheme="majorBidi" w:hAnsiTheme="majorBidi" w:cstheme="majorBidi"/>
          <w:color w:val="000000"/>
          <w:sz w:val="28"/>
          <w:szCs w:val="28"/>
        </w:rPr>
        <w:t>/ Cp ΔT</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proofErr w:type="spellStart"/>
      <w:r w:rsidRPr="002D62BD">
        <w:rPr>
          <w:rFonts w:asciiTheme="majorBidi" w:hAnsiTheme="majorBidi" w:cstheme="majorBidi"/>
          <w:color w:val="000000"/>
          <w:sz w:val="28"/>
          <w:szCs w:val="28"/>
        </w:rPr>
        <w:t>Qv</w:t>
      </w:r>
      <w:proofErr w:type="spellEnd"/>
      <w:r w:rsidRPr="002D62BD">
        <w:rPr>
          <w:rFonts w:asciiTheme="majorBidi" w:hAnsiTheme="majorBidi" w:cstheme="majorBidi"/>
          <w:color w:val="000000"/>
          <w:sz w:val="28"/>
          <w:szCs w:val="28"/>
        </w:rPr>
        <w:t xml:space="preserve"> (reg) = 9669840.79/ 0.63x 480.6</w:t>
      </w:r>
    </w:p>
    <w:p w:rsidR="001C42B0" w:rsidRPr="002D62BD" w:rsidRDefault="000A2B5A" w:rsidP="000A7796">
      <w:pPr>
        <w:tabs>
          <w:tab w:val="left" w:pos="1340"/>
        </w:tabs>
        <w:spacing w:after="240" w:line="360" w:lineRule="auto"/>
        <w:ind w:right="23"/>
        <w:jc w:val="center"/>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62" style="position:absolute;left:0;text-align:left;margin-left:151.5pt;margin-top:29.45pt;width:180.75pt;height:31.3pt;flip:y;z-index:251695104">
            <v:textbox style="mso-next-textbox:#_x0000_s1062">
              <w:txbxContent>
                <w:p w:rsidR="001216EB" w:rsidRPr="007B1F4B" w:rsidRDefault="001216EB" w:rsidP="001C42B0">
                  <w:pPr>
                    <w:tabs>
                      <w:tab w:val="left" w:pos="1340"/>
                    </w:tabs>
                    <w:spacing w:before="100" w:beforeAutospacing="1" w:after="100" w:afterAutospacing="1"/>
                    <w:ind w:right="23"/>
                    <w:jc w:val="both"/>
                    <w:rPr>
                      <w:color w:val="000000"/>
                      <w:sz w:val="32"/>
                      <w:szCs w:val="32"/>
                    </w:rPr>
                  </w:pPr>
                  <w:proofErr w:type="spellStart"/>
                  <w:r w:rsidRPr="007B1F4B">
                    <w:rPr>
                      <w:color w:val="000000"/>
                      <w:sz w:val="32"/>
                      <w:szCs w:val="32"/>
                    </w:rPr>
                    <w:t>Qv</w:t>
                  </w:r>
                  <w:proofErr w:type="spellEnd"/>
                  <w:r>
                    <w:rPr>
                      <w:color w:val="000000"/>
                      <w:sz w:val="32"/>
                      <w:szCs w:val="32"/>
                    </w:rPr>
                    <w:t xml:space="preserve"> </w:t>
                  </w:r>
                  <w:r w:rsidRPr="007B1F4B">
                    <w:rPr>
                      <w:color w:val="000000"/>
                      <w:sz w:val="32"/>
                      <w:szCs w:val="32"/>
                    </w:rPr>
                    <w:t>(reg) =</w:t>
                  </w:r>
                  <w:r w:rsidRPr="005479A9">
                    <w:rPr>
                      <w:color w:val="000000"/>
                      <w:sz w:val="28"/>
                      <w:szCs w:val="28"/>
                    </w:rPr>
                    <w:t xml:space="preserve">31937.06 </w:t>
                  </w:r>
                  <w:proofErr w:type="spellStart"/>
                  <w:r w:rsidRPr="005479A9">
                    <w:rPr>
                      <w:color w:val="000000"/>
                      <w:sz w:val="28"/>
                      <w:szCs w:val="28"/>
                    </w:rPr>
                    <w:t>lbs</w:t>
                  </w:r>
                  <w:proofErr w:type="spellEnd"/>
                  <w:r w:rsidRPr="005479A9">
                    <w:rPr>
                      <w:color w:val="000000"/>
                      <w:sz w:val="28"/>
                      <w:szCs w:val="28"/>
                    </w:rPr>
                    <w:t xml:space="preserve"> / h</w:t>
                  </w:r>
                </w:p>
                <w:p w:rsidR="001216EB" w:rsidRPr="00E804E5" w:rsidRDefault="001216EB" w:rsidP="001C42B0"/>
              </w:txbxContent>
            </v:textbox>
          </v:rect>
        </w:pict>
      </w:r>
      <w:proofErr w:type="spellStart"/>
      <w:r w:rsidR="001C42B0" w:rsidRPr="002D62BD">
        <w:rPr>
          <w:rFonts w:asciiTheme="majorBidi" w:hAnsiTheme="majorBidi" w:cstheme="majorBidi"/>
          <w:color w:val="000000"/>
          <w:sz w:val="28"/>
          <w:szCs w:val="28"/>
        </w:rPr>
        <w:t>Qv</w:t>
      </w:r>
      <w:proofErr w:type="spellEnd"/>
      <w:r w:rsidR="001C42B0" w:rsidRPr="002D62BD">
        <w:rPr>
          <w:rFonts w:asciiTheme="majorBidi" w:hAnsiTheme="majorBidi" w:cstheme="majorBidi"/>
          <w:color w:val="000000"/>
          <w:sz w:val="28"/>
          <w:szCs w:val="28"/>
        </w:rPr>
        <w:t xml:space="preserve"> (reg) = 31937.06 </w:t>
      </w:r>
      <w:proofErr w:type="spellStart"/>
      <w:r w:rsidR="001C42B0" w:rsidRPr="002D62BD">
        <w:rPr>
          <w:rFonts w:asciiTheme="majorBidi" w:hAnsiTheme="majorBidi" w:cstheme="majorBidi"/>
          <w:color w:val="000000"/>
          <w:sz w:val="28"/>
          <w:szCs w:val="28"/>
        </w:rPr>
        <w:t>lbs</w:t>
      </w:r>
      <w:proofErr w:type="spellEnd"/>
      <w:r w:rsidR="001C42B0" w:rsidRPr="002D62BD">
        <w:rPr>
          <w:rFonts w:asciiTheme="majorBidi" w:hAnsiTheme="majorBidi" w:cstheme="majorBidi"/>
          <w:color w:val="000000"/>
          <w:sz w:val="28"/>
          <w:szCs w:val="28"/>
        </w:rPr>
        <w:t xml:space="preserve"> / h</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b/>
        <w:t>Si on fait la conversion nécessaire on aura :</w:t>
      </w: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rPr>
      </w:pPr>
      <w:proofErr w:type="spellStart"/>
      <w:r w:rsidRPr="002D62BD">
        <w:rPr>
          <w:rFonts w:asciiTheme="majorBidi" w:hAnsiTheme="majorBidi" w:cstheme="majorBidi"/>
          <w:color w:val="000000"/>
          <w:sz w:val="28"/>
          <w:szCs w:val="28"/>
        </w:rPr>
        <w:t>Qv</w:t>
      </w:r>
      <w:proofErr w:type="spellEnd"/>
      <w:r w:rsidRPr="002D62BD">
        <w:rPr>
          <w:rFonts w:asciiTheme="majorBidi" w:hAnsiTheme="majorBidi" w:cstheme="majorBidi"/>
          <w:color w:val="000000"/>
          <w:sz w:val="28"/>
          <w:szCs w:val="28"/>
        </w:rPr>
        <w:t xml:space="preserve"> (reg) = 31937.06 (</w:t>
      </w:r>
      <w:proofErr w:type="spellStart"/>
      <w:r w:rsidRPr="002D62BD">
        <w:rPr>
          <w:rFonts w:asciiTheme="majorBidi" w:hAnsiTheme="majorBidi" w:cstheme="majorBidi"/>
          <w:color w:val="000000"/>
          <w:sz w:val="28"/>
          <w:szCs w:val="28"/>
        </w:rPr>
        <w:t>lbs</w:t>
      </w:r>
      <w:proofErr w:type="spellEnd"/>
      <w:r w:rsidRPr="002D62BD">
        <w:rPr>
          <w:rFonts w:asciiTheme="majorBidi" w:hAnsiTheme="majorBidi" w:cstheme="majorBidi"/>
          <w:color w:val="000000"/>
          <w:sz w:val="28"/>
          <w:szCs w:val="28"/>
        </w:rPr>
        <w:t xml:space="preserve"> / h) x24 (h) x 379  (</w:t>
      </w:r>
      <w:proofErr w:type="spellStart"/>
      <w:r w:rsidRPr="002D62BD">
        <w:rPr>
          <w:rFonts w:asciiTheme="majorBidi" w:hAnsiTheme="majorBidi" w:cstheme="majorBidi"/>
          <w:color w:val="000000"/>
          <w:sz w:val="28"/>
          <w:szCs w:val="28"/>
        </w:rPr>
        <w:t>cuft</w:t>
      </w:r>
      <w:proofErr w:type="spellEnd"/>
      <w:r w:rsidRPr="002D62BD">
        <w:rPr>
          <w:rFonts w:asciiTheme="majorBidi" w:hAnsiTheme="majorBidi" w:cstheme="majorBidi"/>
          <w:color w:val="000000"/>
          <w:sz w:val="28"/>
          <w:szCs w:val="28"/>
        </w:rPr>
        <w:t>) / (18.6 (</w:t>
      </w:r>
      <w:proofErr w:type="spellStart"/>
      <w:r w:rsidRPr="002D62BD">
        <w:rPr>
          <w:rFonts w:asciiTheme="majorBidi" w:hAnsiTheme="majorBidi" w:cstheme="majorBidi"/>
          <w:color w:val="000000"/>
          <w:sz w:val="28"/>
          <w:szCs w:val="28"/>
        </w:rPr>
        <w:t>lbs</w:t>
      </w:r>
      <w:proofErr w:type="spellEnd"/>
      <w:r w:rsidRPr="002D62BD">
        <w:rPr>
          <w:rFonts w:asciiTheme="majorBidi" w:hAnsiTheme="majorBidi" w:cstheme="majorBidi"/>
          <w:color w:val="000000"/>
          <w:sz w:val="28"/>
          <w:szCs w:val="28"/>
        </w:rPr>
        <w:t xml:space="preserve">) x </w:t>
      </w:r>
      <w:proofErr w:type="gramStart"/>
      <w:r w:rsidRPr="002D62BD">
        <w:rPr>
          <w:rFonts w:asciiTheme="majorBidi" w:hAnsiTheme="majorBidi" w:cstheme="majorBidi"/>
          <w:color w:val="000000"/>
          <w:sz w:val="28"/>
          <w:szCs w:val="28"/>
        </w:rPr>
        <w:t>10</w:t>
      </w:r>
      <w:r w:rsidRPr="002D62BD">
        <w:rPr>
          <w:rFonts w:asciiTheme="majorBidi" w:hAnsiTheme="majorBidi" w:cstheme="majorBidi"/>
          <w:color w:val="000000"/>
          <w:sz w:val="28"/>
          <w:szCs w:val="28"/>
          <w:vertAlign w:val="superscript"/>
        </w:rPr>
        <w:t>6</w:t>
      </w:r>
      <w:r w:rsidRPr="002D62BD">
        <w:rPr>
          <w:rFonts w:asciiTheme="majorBidi" w:hAnsiTheme="majorBidi" w:cstheme="majorBidi"/>
          <w:color w:val="000000"/>
          <w:sz w:val="28"/>
          <w:szCs w:val="28"/>
        </w:rPr>
        <w:t xml:space="preserve"> )</w:t>
      </w:r>
      <w:proofErr w:type="gramEnd"/>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53" style="position:absolute;left:0;text-align:left;margin-left:167.25pt;margin-top:9.95pt;width:180.75pt;height:31pt;flip:y;z-index:251685888">
            <v:textbox style="mso-next-textbox:#_x0000_s1053">
              <w:txbxContent>
                <w:p w:rsidR="001216EB" w:rsidRPr="007B1F4B" w:rsidRDefault="001216EB" w:rsidP="001C42B0">
                  <w:pPr>
                    <w:tabs>
                      <w:tab w:val="left" w:pos="1340"/>
                    </w:tabs>
                    <w:spacing w:before="100" w:beforeAutospacing="1" w:after="100" w:afterAutospacing="1"/>
                    <w:ind w:right="23"/>
                    <w:jc w:val="both"/>
                    <w:rPr>
                      <w:color w:val="000000"/>
                      <w:sz w:val="32"/>
                      <w:szCs w:val="32"/>
                    </w:rPr>
                  </w:pPr>
                  <w:proofErr w:type="spellStart"/>
                  <w:r w:rsidRPr="007B1F4B">
                    <w:rPr>
                      <w:color w:val="000000"/>
                      <w:sz w:val="32"/>
                      <w:szCs w:val="32"/>
                    </w:rPr>
                    <w:t>Qv</w:t>
                  </w:r>
                  <w:proofErr w:type="spellEnd"/>
                  <w:r>
                    <w:rPr>
                      <w:color w:val="000000"/>
                      <w:sz w:val="32"/>
                      <w:szCs w:val="32"/>
                    </w:rPr>
                    <w:t xml:space="preserve"> </w:t>
                  </w:r>
                  <w:r w:rsidRPr="007B1F4B">
                    <w:rPr>
                      <w:color w:val="000000"/>
                      <w:sz w:val="32"/>
                      <w:szCs w:val="32"/>
                    </w:rPr>
                    <w:t xml:space="preserve">(reg) =15.62 </w:t>
                  </w:r>
                  <w:proofErr w:type="spellStart"/>
                  <w:r w:rsidRPr="007B1F4B">
                    <w:rPr>
                      <w:color w:val="000000"/>
                      <w:sz w:val="32"/>
                      <w:szCs w:val="32"/>
                    </w:rPr>
                    <w:t>MMscfd</w:t>
                  </w:r>
                  <w:proofErr w:type="spellEnd"/>
                </w:p>
                <w:p w:rsidR="001216EB" w:rsidRPr="00E804E5" w:rsidRDefault="001216EB" w:rsidP="001C42B0"/>
              </w:txbxContent>
            </v:textbox>
          </v:rect>
        </w:pict>
      </w:r>
    </w:p>
    <w:p w:rsidR="000B7CDF" w:rsidRPr="002D62BD" w:rsidRDefault="000B7CDF" w:rsidP="00FB7C7A">
      <w:pPr>
        <w:tabs>
          <w:tab w:val="left" w:pos="1340"/>
        </w:tabs>
        <w:spacing w:after="240" w:line="360" w:lineRule="auto"/>
        <w:ind w:right="23"/>
        <w:jc w:val="both"/>
        <w:outlineLvl w:val="0"/>
        <w:rPr>
          <w:rFonts w:asciiTheme="majorBidi" w:hAnsiTheme="majorBidi" w:cstheme="majorBidi"/>
          <w:b/>
          <w:bCs/>
          <w:sz w:val="28"/>
          <w:szCs w:val="28"/>
        </w:rPr>
      </w:pPr>
    </w:p>
    <w:p w:rsidR="001C42B0" w:rsidRPr="002D62BD" w:rsidRDefault="0049225C" w:rsidP="00FB7C7A">
      <w:pPr>
        <w:tabs>
          <w:tab w:val="left" w:pos="1340"/>
        </w:tabs>
        <w:spacing w:after="240" w:line="360" w:lineRule="auto"/>
        <w:ind w:right="23"/>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 4</w:t>
      </w:r>
      <w:r w:rsidR="001C42B0" w:rsidRPr="002D62BD">
        <w:rPr>
          <w:rFonts w:asciiTheme="majorBidi" w:hAnsiTheme="majorBidi" w:cstheme="majorBidi"/>
          <w:b/>
          <w:bCs/>
          <w:sz w:val="28"/>
          <w:szCs w:val="28"/>
        </w:rPr>
        <w:t>.3</w:t>
      </w:r>
      <w:r w:rsidRPr="002D62BD">
        <w:rPr>
          <w:rFonts w:asciiTheme="majorBidi" w:hAnsiTheme="majorBidi" w:cstheme="majorBidi"/>
          <w:b/>
          <w:bCs/>
          <w:sz w:val="28"/>
          <w:szCs w:val="28"/>
        </w:rPr>
        <w:t xml:space="preserve"> P</w:t>
      </w:r>
      <w:r w:rsidR="001C42B0" w:rsidRPr="002D62BD">
        <w:rPr>
          <w:rFonts w:asciiTheme="majorBidi" w:hAnsiTheme="majorBidi" w:cstheme="majorBidi"/>
          <w:b/>
          <w:bCs/>
          <w:sz w:val="28"/>
          <w:szCs w:val="28"/>
        </w:rPr>
        <w:t>erte de charge</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On suit le même principe de calcul de la perte de pression en utilisant </w:t>
      </w:r>
      <w:r w:rsidRPr="002D62BD">
        <w:rPr>
          <w:rFonts w:asciiTheme="majorBidi" w:hAnsiTheme="majorBidi" w:cstheme="majorBidi"/>
          <w:sz w:val="28"/>
          <w:szCs w:val="28"/>
        </w:rPr>
        <w:t>l’équation d’</w:t>
      </w:r>
      <w:r w:rsidRPr="002D62BD">
        <w:rPr>
          <w:rFonts w:asciiTheme="majorBidi" w:hAnsiTheme="majorBidi" w:cstheme="majorBidi"/>
          <w:b/>
          <w:bCs/>
          <w:sz w:val="28"/>
          <w:szCs w:val="28"/>
        </w:rPr>
        <w:t>ERGUN :</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proofErr w:type="gramStart"/>
      <w:r w:rsidRPr="002D62BD">
        <w:rPr>
          <w:rFonts w:asciiTheme="majorBidi" w:hAnsiTheme="majorBidi" w:cstheme="majorBidi"/>
          <w:color w:val="000000"/>
          <w:sz w:val="28"/>
          <w:szCs w:val="28"/>
        </w:rPr>
        <w:t>μ</w:t>
      </w:r>
      <w:proofErr w:type="gramEnd"/>
      <w:r w:rsidRPr="002D62BD">
        <w:rPr>
          <w:rFonts w:asciiTheme="majorBidi" w:hAnsiTheme="majorBidi" w:cstheme="majorBidi"/>
          <w:color w:val="000000"/>
          <w:sz w:val="28"/>
          <w:szCs w:val="28"/>
        </w:rPr>
        <w:t>’ : la viscosité de gaz de régénération</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U </w:t>
      </w:r>
      <w:r w:rsidRPr="002D62BD">
        <w:rPr>
          <w:rFonts w:asciiTheme="majorBidi" w:hAnsiTheme="majorBidi" w:cstheme="majorBidi"/>
          <w:color w:val="000000"/>
          <w:sz w:val="28"/>
          <w:szCs w:val="28"/>
          <w:vertAlign w:val="subscript"/>
        </w:rPr>
        <w:t>1</w:t>
      </w:r>
      <w:r w:rsidRPr="002D62BD">
        <w:rPr>
          <w:rFonts w:asciiTheme="majorBidi" w:hAnsiTheme="majorBidi" w:cstheme="majorBidi"/>
          <w:color w:val="000000"/>
          <w:sz w:val="28"/>
          <w:szCs w:val="28"/>
        </w:rPr>
        <w:t>: la vitesse du gaz de régénération</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proofErr w:type="gramStart"/>
      <w:r w:rsidRPr="002D62BD">
        <w:rPr>
          <w:rFonts w:asciiTheme="majorBidi" w:hAnsiTheme="majorBidi" w:cstheme="majorBidi"/>
          <w:color w:val="000000"/>
          <w:sz w:val="28"/>
          <w:szCs w:val="28"/>
        </w:rPr>
        <w:t>ρ’</w:t>
      </w:r>
      <w:r w:rsidRPr="002D62BD">
        <w:rPr>
          <w:rFonts w:asciiTheme="majorBidi" w:hAnsiTheme="majorBidi" w:cstheme="majorBidi"/>
          <w:color w:val="000000"/>
          <w:sz w:val="28"/>
          <w:szCs w:val="28"/>
          <w:vertAlign w:val="subscript"/>
        </w:rPr>
        <w:t>GN</w:t>
      </w:r>
      <w:proofErr w:type="gramEnd"/>
      <w:r w:rsidRPr="002D62BD">
        <w:rPr>
          <w:rFonts w:asciiTheme="majorBidi" w:hAnsiTheme="majorBidi" w:cstheme="majorBidi"/>
          <w:color w:val="000000"/>
          <w:sz w:val="28"/>
          <w:szCs w:val="28"/>
        </w:rPr>
        <w:t>: la masse  volumique du gaz de régénération.</w:t>
      </w:r>
    </w:p>
    <w:p w:rsidR="001C42B0" w:rsidRPr="002D62BD" w:rsidRDefault="001C42B0" w:rsidP="00FB7C7A">
      <w:pPr>
        <w:spacing w:after="240" w:line="360" w:lineRule="auto"/>
        <w:jc w:val="both"/>
        <w:rPr>
          <w:rFonts w:asciiTheme="majorBidi" w:hAnsiTheme="majorBidi" w:cstheme="majorBidi"/>
          <w:color w:val="000000"/>
          <w:sz w:val="28"/>
          <w:szCs w:val="28"/>
        </w:rPr>
      </w:pPr>
      <w:proofErr w:type="gramStart"/>
      <w:r w:rsidRPr="002D62BD">
        <w:rPr>
          <w:rFonts w:asciiTheme="majorBidi" w:hAnsiTheme="majorBidi" w:cstheme="majorBidi"/>
          <w:sz w:val="28"/>
          <w:szCs w:val="28"/>
        </w:rPr>
        <w:t>ρ</w:t>
      </w:r>
      <w:proofErr w:type="gramEnd"/>
      <w:r w:rsidRPr="002D62BD">
        <w:rPr>
          <w:rFonts w:asciiTheme="majorBidi" w:hAnsiTheme="majorBidi" w:cstheme="majorBidi"/>
          <w:color w:val="000000"/>
          <w:sz w:val="28"/>
          <w:szCs w:val="28"/>
          <w:lang w:val="en-GB"/>
        </w:rPr>
        <w:t>’</w:t>
      </w:r>
      <w:r w:rsidRPr="002D62BD">
        <w:rPr>
          <w:rFonts w:asciiTheme="majorBidi" w:hAnsiTheme="majorBidi" w:cstheme="majorBidi"/>
          <w:sz w:val="28"/>
          <w:szCs w:val="28"/>
        </w:rPr>
        <w:t>= (18.60x610.05x520)/(379x14.7</w:t>
      </w:r>
      <w:r w:rsidRPr="002D62BD">
        <w:rPr>
          <w:rFonts w:asciiTheme="majorBidi" w:hAnsiTheme="majorBidi" w:cstheme="majorBidi"/>
          <w:sz w:val="28"/>
          <w:szCs w:val="28"/>
          <w:vertAlign w:val="subscript"/>
        </w:rPr>
        <w:t xml:space="preserve"> </w:t>
      </w:r>
      <w:r w:rsidRPr="002D62BD">
        <w:rPr>
          <w:rFonts w:asciiTheme="majorBidi" w:hAnsiTheme="majorBidi" w:cstheme="majorBidi"/>
          <w:sz w:val="28"/>
          <w:szCs w:val="28"/>
        </w:rPr>
        <w:t>x1036)</w:t>
      </w:r>
    </w:p>
    <w:p w:rsidR="001C42B0" w:rsidRPr="002D62BD" w:rsidRDefault="001C42B0" w:rsidP="000A7796">
      <w:pPr>
        <w:spacing w:after="240" w:line="360" w:lineRule="auto"/>
        <w:ind w:right="23"/>
        <w:jc w:val="center"/>
        <w:rPr>
          <w:rFonts w:asciiTheme="majorBidi" w:hAnsiTheme="majorBidi" w:cstheme="majorBidi"/>
          <w:sz w:val="28"/>
          <w:szCs w:val="28"/>
        </w:rPr>
      </w:pPr>
      <w:r w:rsidRPr="002D62BD">
        <w:rPr>
          <w:rFonts w:asciiTheme="majorBidi" w:hAnsiTheme="majorBidi" w:cstheme="majorBidi"/>
          <w:sz w:val="28"/>
          <w:szCs w:val="28"/>
        </w:rPr>
        <w:lastRenderedPageBreak/>
        <w:t>Z=1.04-(2.034.10</w:t>
      </w:r>
      <w:r w:rsidRPr="002D62BD">
        <w:rPr>
          <w:rFonts w:asciiTheme="majorBidi" w:hAnsiTheme="majorBidi" w:cstheme="majorBidi"/>
          <w:sz w:val="28"/>
          <w:szCs w:val="28"/>
          <w:vertAlign w:val="superscript"/>
        </w:rPr>
        <w:t xml:space="preserve">-4 </w:t>
      </w:r>
      <w:r w:rsidRPr="002D62BD">
        <w:rPr>
          <w:rFonts w:asciiTheme="majorBidi" w:hAnsiTheme="majorBidi" w:cstheme="majorBidi"/>
          <w:sz w:val="28"/>
          <w:szCs w:val="28"/>
        </w:rPr>
        <w:t>x595.35) + (4.5714.10</w:t>
      </w:r>
      <w:r w:rsidRPr="002D62BD">
        <w:rPr>
          <w:rFonts w:asciiTheme="majorBidi" w:hAnsiTheme="majorBidi" w:cstheme="majorBidi"/>
          <w:sz w:val="28"/>
          <w:szCs w:val="28"/>
          <w:vertAlign w:val="superscript"/>
        </w:rPr>
        <w:t>-8</w:t>
      </w:r>
      <w:r w:rsidRPr="002D62BD">
        <w:rPr>
          <w:rFonts w:asciiTheme="majorBidi" w:hAnsiTheme="majorBidi" w:cstheme="majorBidi"/>
          <w:sz w:val="28"/>
          <w:szCs w:val="28"/>
        </w:rPr>
        <w:t xml:space="preserve"> x (595.35)</w:t>
      </w:r>
      <w:r w:rsidRPr="002D62BD">
        <w:rPr>
          <w:rFonts w:asciiTheme="majorBidi" w:hAnsiTheme="majorBidi" w:cstheme="majorBidi"/>
          <w:sz w:val="28"/>
          <w:szCs w:val="28"/>
          <w:vertAlign w:val="superscript"/>
        </w:rPr>
        <w:t>2</w:t>
      </w:r>
      <w:r w:rsidRPr="002D62BD">
        <w:rPr>
          <w:rFonts w:asciiTheme="majorBidi" w:hAnsiTheme="majorBidi" w:cstheme="majorBidi"/>
          <w:sz w:val="28"/>
          <w:szCs w:val="28"/>
        </w:rPr>
        <w:t>)</w:t>
      </w:r>
    </w:p>
    <w:p w:rsidR="001C42B0" w:rsidRPr="002D62BD" w:rsidRDefault="001C42B0" w:rsidP="000A7796">
      <w:pPr>
        <w:tabs>
          <w:tab w:val="left" w:pos="1340"/>
        </w:tabs>
        <w:spacing w:after="240" w:line="360" w:lineRule="auto"/>
        <w:ind w:right="23"/>
        <w:jc w:val="center"/>
        <w:rPr>
          <w:rFonts w:asciiTheme="majorBidi" w:hAnsiTheme="majorBidi" w:cstheme="majorBidi"/>
          <w:color w:val="000000"/>
          <w:sz w:val="28"/>
          <w:szCs w:val="28"/>
        </w:rPr>
      </w:pPr>
      <w:r w:rsidRPr="002D62BD">
        <w:rPr>
          <w:rFonts w:asciiTheme="majorBidi" w:hAnsiTheme="majorBidi" w:cstheme="majorBidi"/>
          <w:sz w:val="28"/>
          <w:szCs w:val="28"/>
        </w:rPr>
        <w:t>Z=0.93</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46" style="position:absolute;left:0;text-align:left;margin-left:174.75pt;margin-top:3.6pt;width:149.25pt;height:36.75pt;z-index:251678720">
            <v:textbox style="mso-next-textbox:#_x0000_s1046">
              <w:txbxContent>
                <w:p w:rsidR="001216EB" w:rsidRDefault="001216EB" w:rsidP="001C42B0">
                  <w:pPr>
                    <w:jc w:val="center"/>
                  </w:pPr>
                  <w:proofErr w:type="gramStart"/>
                  <w:r w:rsidRPr="006D3B14">
                    <w:rPr>
                      <w:rFonts w:hint="cs"/>
                      <w:color w:val="000000"/>
                      <w:sz w:val="28"/>
                      <w:szCs w:val="28"/>
                    </w:rPr>
                    <w:t>ρ</w:t>
                  </w:r>
                  <w:r w:rsidRPr="006D3B14">
                    <w:rPr>
                      <w:color w:val="000000"/>
                      <w:sz w:val="28"/>
                      <w:szCs w:val="28"/>
                      <w:lang w:val="en-GB"/>
                    </w:rPr>
                    <w:t>’</w:t>
                  </w:r>
                  <w:r w:rsidRPr="006D3B14">
                    <w:rPr>
                      <w:color w:val="000000"/>
                      <w:sz w:val="28"/>
                      <w:szCs w:val="28"/>
                      <w:vertAlign w:val="subscript"/>
                      <w:lang w:val="en-GB"/>
                    </w:rPr>
                    <w:t>GN</w:t>
                  </w:r>
                  <w:proofErr w:type="gramEnd"/>
                  <w:r>
                    <w:rPr>
                      <w:sz w:val="32"/>
                      <w:szCs w:val="32"/>
                    </w:rPr>
                    <w:t xml:space="preserve">= 1.099 </w:t>
                  </w:r>
                  <w:proofErr w:type="spellStart"/>
                  <w:r>
                    <w:rPr>
                      <w:sz w:val="32"/>
                      <w:szCs w:val="32"/>
                    </w:rPr>
                    <w:t>lbs</w:t>
                  </w:r>
                  <w:proofErr w:type="spellEnd"/>
                  <w:r>
                    <w:rPr>
                      <w:sz w:val="32"/>
                      <w:szCs w:val="32"/>
                    </w:rPr>
                    <w:t>/ft</w:t>
                  </w:r>
                  <w:r w:rsidRPr="00645A99">
                    <w:rPr>
                      <w:sz w:val="32"/>
                      <w:szCs w:val="32"/>
                      <w:vertAlign w:val="superscript"/>
                    </w:rPr>
                    <w:t>3</w:t>
                  </w:r>
                </w:p>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0A7796">
      <w:pPr>
        <w:spacing w:after="240" w:line="360" w:lineRule="auto"/>
        <w:ind w:right="23"/>
        <w:jc w:val="center"/>
        <w:rPr>
          <w:rFonts w:asciiTheme="majorBidi" w:hAnsiTheme="majorBidi" w:cstheme="majorBidi"/>
          <w:sz w:val="28"/>
          <w:szCs w:val="28"/>
        </w:rPr>
      </w:pPr>
      <w:r w:rsidRPr="002D62BD">
        <w:rPr>
          <w:rFonts w:asciiTheme="majorBidi" w:hAnsiTheme="majorBidi" w:cstheme="majorBidi"/>
          <w:color w:val="000000"/>
          <w:sz w:val="28"/>
          <w:szCs w:val="28"/>
          <w:lang w:val="en-GB"/>
        </w:rPr>
        <w:t xml:space="preserve">U </w:t>
      </w:r>
      <w:r w:rsidRPr="002D62BD">
        <w:rPr>
          <w:rFonts w:asciiTheme="majorBidi" w:hAnsiTheme="majorBidi" w:cstheme="majorBidi"/>
          <w:color w:val="000000"/>
          <w:sz w:val="28"/>
          <w:szCs w:val="28"/>
          <w:vertAlign w:val="subscript"/>
          <w:lang w:val="en-GB"/>
        </w:rPr>
        <w:t>1</w:t>
      </w:r>
      <w:r w:rsidRPr="002D62BD">
        <w:rPr>
          <w:rFonts w:asciiTheme="majorBidi" w:hAnsiTheme="majorBidi" w:cstheme="majorBidi"/>
          <w:sz w:val="28"/>
          <w:szCs w:val="28"/>
        </w:rPr>
        <w:t xml:space="preserve">= (15.62x 10 </w:t>
      </w:r>
      <w:r w:rsidRPr="002D62BD">
        <w:rPr>
          <w:rFonts w:asciiTheme="majorBidi" w:hAnsiTheme="majorBidi" w:cstheme="majorBidi"/>
          <w:sz w:val="28"/>
          <w:szCs w:val="28"/>
          <w:vertAlign w:val="superscript"/>
        </w:rPr>
        <w:t>6</w:t>
      </w:r>
      <w:r w:rsidRPr="002D62BD">
        <w:rPr>
          <w:rFonts w:asciiTheme="majorBidi" w:hAnsiTheme="majorBidi" w:cstheme="majorBidi"/>
          <w:sz w:val="28"/>
          <w:szCs w:val="28"/>
        </w:rPr>
        <w:t>x</w:t>
      </w:r>
      <w:r w:rsidRPr="002D62BD">
        <w:rPr>
          <w:rFonts w:asciiTheme="majorBidi" w:hAnsiTheme="majorBidi" w:cstheme="majorBidi"/>
          <w:sz w:val="28"/>
          <w:szCs w:val="28"/>
          <w:vertAlign w:val="superscript"/>
        </w:rPr>
        <w:t xml:space="preserve">    </w:t>
      </w:r>
      <w:r w:rsidRPr="002D62BD">
        <w:rPr>
          <w:rFonts w:asciiTheme="majorBidi" w:hAnsiTheme="majorBidi" w:cstheme="majorBidi"/>
          <w:sz w:val="28"/>
          <w:szCs w:val="28"/>
        </w:rPr>
        <w:t xml:space="preserve">0.93 x15229.2)/ (317372.41 x 60 x </w:t>
      </w:r>
      <w:r w:rsidR="005573A5" w:rsidRPr="002D62BD">
        <w:rPr>
          <w:rFonts w:asciiTheme="majorBidi" w:hAnsiTheme="majorBidi" w:cstheme="majorBidi"/>
          <w:sz w:val="28"/>
          <w:szCs w:val="28"/>
        </w:rPr>
        <w:t>81.53)</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Pr>
          <w:rFonts w:asciiTheme="majorBidi" w:hAnsiTheme="majorBidi" w:cstheme="majorBidi"/>
          <w:noProof/>
          <w:color w:val="000000"/>
          <w:sz w:val="28"/>
          <w:szCs w:val="28"/>
        </w:rPr>
        <w:pict>
          <v:rect id="_x0000_s1048" style="position:absolute;left:0;text-align:left;margin-left:193.9pt;margin-top:5.9pt;width:133.85pt;height:34.65pt;z-index:251680768">
            <v:textbox style="mso-next-textbox:#_x0000_s1048">
              <w:txbxContent>
                <w:p w:rsidR="001216EB" w:rsidRPr="00136712" w:rsidRDefault="001216EB" w:rsidP="001C42B0">
                  <w:pPr>
                    <w:tabs>
                      <w:tab w:val="left" w:pos="1340"/>
                    </w:tabs>
                    <w:spacing w:before="100" w:beforeAutospacing="1" w:after="100" w:afterAutospacing="1"/>
                    <w:ind w:right="23"/>
                    <w:jc w:val="both"/>
                    <w:rPr>
                      <w:color w:val="000000"/>
                      <w:sz w:val="28"/>
                      <w:szCs w:val="28"/>
                    </w:rPr>
                  </w:pPr>
                  <w:r w:rsidRPr="00136712">
                    <w:rPr>
                      <w:color w:val="000000"/>
                      <w:sz w:val="28"/>
                      <w:szCs w:val="28"/>
                      <w:lang w:val="en-GB"/>
                    </w:rPr>
                    <w:t xml:space="preserve">U </w:t>
                  </w:r>
                  <w:r w:rsidRPr="00136712">
                    <w:rPr>
                      <w:color w:val="000000"/>
                      <w:sz w:val="28"/>
                      <w:szCs w:val="28"/>
                      <w:vertAlign w:val="subscript"/>
                      <w:lang w:val="en-GB"/>
                    </w:rPr>
                    <w:t>1</w:t>
                  </w:r>
                  <w:r w:rsidRPr="00136712">
                    <w:rPr>
                      <w:sz w:val="28"/>
                      <w:szCs w:val="28"/>
                    </w:rPr>
                    <w:t xml:space="preserve">=5.94 </w:t>
                  </w:r>
                  <w:proofErr w:type="spellStart"/>
                  <w:r w:rsidRPr="00136712">
                    <w:rPr>
                      <w:sz w:val="28"/>
                      <w:szCs w:val="28"/>
                    </w:rPr>
                    <w:t>ft</w:t>
                  </w:r>
                  <w:proofErr w:type="spellEnd"/>
                  <w:r w:rsidRPr="00136712">
                    <w:rPr>
                      <w:sz w:val="28"/>
                      <w:szCs w:val="28"/>
                    </w:rPr>
                    <w:t xml:space="preserve"> /min</w:t>
                  </w:r>
                </w:p>
                <w:p w:rsidR="001216EB" w:rsidRPr="00136712"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lang w:val="en-GB"/>
        </w:rPr>
        <w:t xml:space="preserve">  </w:t>
      </w:r>
      <w:proofErr w:type="gramStart"/>
      <w:r w:rsidRPr="002D62BD">
        <w:rPr>
          <w:rFonts w:asciiTheme="majorBidi" w:hAnsiTheme="majorBidi" w:cstheme="majorBidi"/>
          <w:color w:val="000000"/>
          <w:sz w:val="28"/>
          <w:szCs w:val="28"/>
          <w:lang w:val="en-GB"/>
        </w:rPr>
        <w:t xml:space="preserve">La </w:t>
      </w:r>
      <w:r w:rsidR="00434204">
        <w:rPr>
          <w:rFonts w:asciiTheme="majorBidi" w:hAnsiTheme="majorBidi" w:cstheme="majorBidi"/>
          <w:color w:val="000000"/>
          <w:sz w:val="28"/>
          <w:szCs w:val="28"/>
          <w:lang w:val="en-GB"/>
        </w:rPr>
        <w:t xml:space="preserve"> </w:t>
      </w:r>
      <w:proofErr w:type="spellStart"/>
      <w:r w:rsidRPr="002D62BD">
        <w:rPr>
          <w:rFonts w:asciiTheme="majorBidi" w:hAnsiTheme="majorBidi" w:cstheme="majorBidi"/>
          <w:color w:val="000000"/>
          <w:sz w:val="28"/>
          <w:szCs w:val="28"/>
          <w:lang w:val="en-GB"/>
        </w:rPr>
        <w:t>densité</w:t>
      </w:r>
      <w:proofErr w:type="spellEnd"/>
      <w:proofErr w:type="gramEnd"/>
      <w:r w:rsidRPr="002D62BD">
        <w:rPr>
          <w:rFonts w:asciiTheme="majorBidi" w:hAnsiTheme="majorBidi" w:cstheme="majorBidi"/>
          <w:color w:val="000000"/>
          <w:sz w:val="28"/>
          <w:szCs w:val="28"/>
          <w:lang w:val="en-GB"/>
        </w:rPr>
        <w:t xml:space="preserve"> </w:t>
      </w:r>
      <w:r w:rsidR="00434204">
        <w:rPr>
          <w:rFonts w:asciiTheme="majorBidi" w:hAnsiTheme="majorBidi" w:cstheme="majorBidi"/>
          <w:color w:val="000000"/>
          <w:sz w:val="28"/>
          <w:szCs w:val="28"/>
          <w:lang w:val="en-GB"/>
        </w:rPr>
        <w:t xml:space="preserve"> </w:t>
      </w:r>
      <w:proofErr w:type="spellStart"/>
      <w:r w:rsidRPr="002D62BD">
        <w:rPr>
          <w:rFonts w:asciiTheme="majorBidi" w:hAnsiTheme="majorBidi" w:cstheme="majorBidi"/>
          <w:color w:val="000000"/>
          <w:sz w:val="28"/>
          <w:szCs w:val="28"/>
          <w:lang w:val="en-GB"/>
        </w:rPr>
        <w:t>est</w:t>
      </w:r>
      <w:proofErr w:type="spellEnd"/>
      <w:r w:rsidRPr="002D62BD">
        <w:rPr>
          <w:rFonts w:asciiTheme="majorBidi" w:hAnsiTheme="majorBidi" w:cstheme="majorBidi"/>
          <w:color w:val="000000"/>
          <w:sz w:val="28"/>
          <w:szCs w:val="28"/>
          <w:lang w:val="en-GB"/>
        </w:rPr>
        <w:t>:</w:t>
      </w:r>
    </w:p>
    <w:p w:rsidR="001C42B0" w:rsidRPr="002D62BD" w:rsidRDefault="000A2B5A" w:rsidP="000A7796">
      <w:pPr>
        <w:spacing w:after="240" w:line="360" w:lineRule="auto"/>
        <w:ind w:right="23"/>
        <w:jc w:val="center"/>
        <w:rPr>
          <w:rFonts w:asciiTheme="majorBidi" w:hAnsiTheme="majorBidi" w:cstheme="majorBidi"/>
          <w:sz w:val="28"/>
          <w:szCs w:val="28"/>
        </w:rPr>
      </w:pPr>
      <w:r>
        <w:rPr>
          <w:rFonts w:asciiTheme="majorBidi" w:hAnsiTheme="majorBidi" w:cstheme="majorBidi"/>
          <w:noProof/>
          <w:sz w:val="28"/>
          <w:szCs w:val="28"/>
        </w:rPr>
        <w:pict>
          <v:rect id="_x0000_s1063" style="position:absolute;left:0;text-align:left;margin-left:197.65pt;margin-top:24.6pt;width:113.25pt;height:36.5pt;z-index:251696128">
            <v:textbox style="mso-next-textbox:#_x0000_s1063">
              <w:txbxContent>
                <w:p w:rsidR="001216EB" w:rsidRPr="005479A9" w:rsidRDefault="001216EB" w:rsidP="001C42B0">
                  <w:pPr>
                    <w:tabs>
                      <w:tab w:val="left" w:pos="1340"/>
                    </w:tabs>
                    <w:spacing w:before="240" w:after="240" w:line="360" w:lineRule="auto"/>
                    <w:ind w:right="23"/>
                    <w:jc w:val="center"/>
                    <w:rPr>
                      <w:color w:val="000000"/>
                      <w:sz w:val="28"/>
                      <w:szCs w:val="28"/>
                    </w:rPr>
                  </w:pPr>
                  <w:r w:rsidRPr="005479A9">
                    <w:rPr>
                      <w:sz w:val="28"/>
                      <w:szCs w:val="28"/>
                    </w:rPr>
                    <w:t>d =0.64</w:t>
                  </w:r>
                </w:p>
                <w:p w:rsidR="001216EB" w:rsidRPr="00136712" w:rsidRDefault="001216EB" w:rsidP="001C42B0">
                  <w:pPr>
                    <w:tabs>
                      <w:tab w:val="left" w:pos="1340"/>
                    </w:tabs>
                    <w:spacing w:before="100" w:beforeAutospacing="1" w:after="100" w:afterAutospacing="1"/>
                    <w:ind w:right="23"/>
                    <w:jc w:val="both"/>
                    <w:rPr>
                      <w:color w:val="000000"/>
                      <w:sz w:val="28"/>
                      <w:szCs w:val="28"/>
                    </w:rPr>
                  </w:pPr>
                </w:p>
                <w:p w:rsidR="001216EB" w:rsidRPr="00136712" w:rsidRDefault="001216EB" w:rsidP="001C42B0"/>
              </w:txbxContent>
            </v:textbox>
          </v:rect>
        </w:pict>
      </w:r>
      <w:r w:rsidR="001C42B0" w:rsidRPr="002D62BD">
        <w:rPr>
          <w:rFonts w:asciiTheme="majorBidi" w:hAnsiTheme="majorBidi" w:cstheme="majorBidi"/>
          <w:sz w:val="28"/>
          <w:szCs w:val="28"/>
        </w:rPr>
        <w:t>d = 18.60/29.02</w: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FB7C7A">
      <w:pPr>
        <w:pStyle w:val="Lgende"/>
        <w:spacing w:line="360" w:lineRule="auto"/>
        <w:jc w:val="both"/>
        <w:outlineLvl w:val="0"/>
        <w:rPr>
          <w:rFonts w:asciiTheme="majorBidi" w:hAnsiTheme="majorBidi" w:cstheme="majorBidi"/>
          <w:sz w:val="28"/>
          <w:szCs w:val="28"/>
        </w:rPr>
      </w:pPr>
      <w:r w:rsidRPr="002D62BD">
        <w:rPr>
          <w:rFonts w:asciiTheme="majorBidi" w:eastAsia="SimSun" w:hAnsiTheme="majorBidi" w:cstheme="majorBidi"/>
          <w:b w:val="0"/>
          <w:bCs w:val="0"/>
          <w:color w:val="000000"/>
          <w:sz w:val="28"/>
          <w:szCs w:val="28"/>
          <w:lang w:val="en-GB" w:eastAsia="zh-CN" w:bidi="ar-DZ"/>
        </w:rPr>
        <w:t xml:space="preserve">Pour </w:t>
      </w:r>
      <w:proofErr w:type="spellStart"/>
      <w:r w:rsidR="0020606A" w:rsidRPr="002D62BD">
        <w:rPr>
          <w:rFonts w:asciiTheme="majorBidi" w:eastAsia="SimSun" w:hAnsiTheme="majorBidi" w:cstheme="majorBidi"/>
          <w:b w:val="0"/>
          <w:bCs w:val="0"/>
          <w:color w:val="000000"/>
          <w:sz w:val="28"/>
          <w:szCs w:val="28"/>
          <w:lang w:val="en-GB" w:eastAsia="zh-CN" w:bidi="ar-DZ"/>
        </w:rPr>
        <w:t>une</w:t>
      </w:r>
      <w:proofErr w:type="spellEnd"/>
      <w:r w:rsidR="0020606A" w:rsidRPr="002D62BD">
        <w:rPr>
          <w:rFonts w:asciiTheme="majorBidi" w:eastAsia="SimSun" w:hAnsiTheme="majorBidi" w:cstheme="majorBidi"/>
          <w:b w:val="0"/>
          <w:bCs w:val="0"/>
          <w:color w:val="000000"/>
          <w:sz w:val="28"/>
          <w:szCs w:val="28"/>
          <w:lang w:val="en-GB" w:eastAsia="zh-CN" w:bidi="ar-DZ"/>
        </w:rPr>
        <w:t xml:space="preserve"> </w:t>
      </w:r>
      <w:proofErr w:type="spellStart"/>
      <w:r w:rsidR="0020606A">
        <w:rPr>
          <w:rFonts w:asciiTheme="majorBidi" w:eastAsia="SimSun" w:hAnsiTheme="majorBidi" w:cstheme="majorBidi"/>
          <w:b w:val="0"/>
          <w:bCs w:val="0"/>
          <w:color w:val="000000"/>
          <w:sz w:val="28"/>
          <w:szCs w:val="28"/>
          <w:lang w:val="en-GB" w:eastAsia="zh-CN" w:bidi="ar-DZ"/>
        </w:rPr>
        <w:t>densité</w:t>
      </w:r>
      <w:proofErr w:type="spellEnd"/>
      <w:r w:rsidRPr="002D62BD">
        <w:rPr>
          <w:rFonts w:asciiTheme="majorBidi" w:eastAsia="SimSun" w:hAnsiTheme="majorBidi" w:cstheme="majorBidi"/>
          <w:b w:val="0"/>
          <w:bCs w:val="0"/>
          <w:color w:val="000000"/>
          <w:sz w:val="28"/>
          <w:szCs w:val="28"/>
          <w:lang w:val="en-GB" w:eastAsia="zh-CN" w:bidi="ar-DZ"/>
        </w:rPr>
        <w:t xml:space="preserve"> de 0.64</w:t>
      </w:r>
      <w:r w:rsidR="0020606A">
        <w:rPr>
          <w:rFonts w:asciiTheme="majorBidi" w:eastAsia="SimSun" w:hAnsiTheme="majorBidi" w:cstheme="majorBidi"/>
          <w:b w:val="0"/>
          <w:bCs w:val="0"/>
          <w:color w:val="000000"/>
          <w:sz w:val="28"/>
          <w:szCs w:val="28"/>
          <w:lang w:val="en-GB" w:eastAsia="zh-CN" w:bidi="ar-DZ"/>
        </w:rPr>
        <w:t>;</w:t>
      </w:r>
      <w:r w:rsidRPr="002D62BD">
        <w:rPr>
          <w:rFonts w:asciiTheme="majorBidi" w:eastAsia="SimSun" w:hAnsiTheme="majorBidi" w:cstheme="majorBidi"/>
          <w:b w:val="0"/>
          <w:bCs w:val="0"/>
          <w:color w:val="000000"/>
          <w:sz w:val="28"/>
          <w:szCs w:val="28"/>
          <w:lang w:val="en-GB" w:eastAsia="zh-CN" w:bidi="ar-DZ"/>
        </w:rPr>
        <w:t xml:space="preserve"> la </w:t>
      </w:r>
      <w:proofErr w:type="spellStart"/>
      <w:r w:rsidRPr="002D62BD">
        <w:rPr>
          <w:rFonts w:asciiTheme="majorBidi" w:eastAsia="SimSun" w:hAnsiTheme="majorBidi" w:cstheme="majorBidi"/>
          <w:b w:val="0"/>
          <w:bCs w:val="0"/>
          <w:color w:val="000000"/>
          <w:sz w:val="28"/>
          <w:szCs w:val="28"/>
          <w:lang w:val="en-GB" w:eastAsia="zh-CN" w:bidi="ar-DZ"/>
        </w:rPr>
        <w:t>viscosité</w:t>
      </w:r>
      <w:proofErr w:type="spellEnd"/>
      <w:r w:rsidR="00041178">
        <w:rPr>
          <w:rFonts w:asciiTheme="majorBidi" w:eastAsia="SimSun" w:hAnsiTheme="majorBidi" w:cstheme="majorBidi"/>
          <w:b w:val="0"/>
          <w:bCs w:val="0"/>
          <w:color w:val="000000"/>
          <w:sz w:val="28"/>
          <w:szCs w:val="28"/>
          <w:lang w:val="en-GB" w:eastAsia="zh-CN" w:bidi="ar-DZ"/>
        </w:rPr>
        <w:t xml:space="preserve"> du </w:t>
      </w:r>
      <w:proofErr w:type="spellStart"/>
      <w:r w:rsidR="00041178">
        <w:rPr>
          <w:rFonts w:asciiTheme="majorBidi" w:eastAsia="SimSun" w:hAnsiTheme="majorBidi" w:cstheme="majorBidi"/>
          <w:b w:val="0"/>
          <w:bCs w:val="0"/>
          <w:color w:val="000000"/>
          <w:sz w:val="28"/>
          <w:szCs w:val="28"/>
          <w:lang w:val="en-GB" w:eastAsia="zh-CN" w:bidi="ar-DZ"/>
        </w:rPr>
        <w:t>gaz</w:t>
      </w:r>
      <w:proofErr w:type="spellEnd"/>
      <w:r w:rsidR="00041178">
        <w:rPr>
          <w:rFonts w:asciiTheme="majorBidi" w:eastAsia="SimSun" w:hAnsiTheme="majorBidi" w:cstheme="majorBidi"/>
          <w:b w:val="0"/>
          <w:bCs w:val="0"/>
          <w:color w:val="000000"/>
          <w:sz w:val="28"/>
          <w:szCs w:val="28"/>
          <w:lang w:val="en-GB" w:eastAsia="zh-CN" w:bidi="ar-DZ"/>
        </w:rPr>
        <w:t xml:space="preserve"> </w:t>
      </w:r>
      <w:proofErr w:type="spellStart"/>
      <w:r w:rsidR="00041178">
        <w:rPr>
          <w:rFonts w:asciiTheme="majorBidi" w:eastAsia="SimSun" w:hAnsiTheme="majorBidi" w:cstheme="majorBidi"/>
          <w:b w:val="0"/>
          <w:bCs w:val="0"/>
          <w:color w:val="000000"/>
          <w:sz w:val="28"/>
          <w:szCs w:val="28"/>
          <w:lang w:val="en-GB" w:eastAsia="zh-CN" w:bidi="ar-DZ"/>
        </w:rPr>
        <w:t>naturel</w:t>
      </w:r>
      <w:proofErr w:type="spellEnd"/>
      <w:r w:rsidRPr="002D62BD">
        <w:rPr>
          <w:rFonts w:asciiTheme="majorBidi" w:eastAsia="SimSun" w:hAnsiTheme="majorBidi" w:cstheme="majorBidi"/>
          <w:b w:val="0"/>
          <w:bCs w:val="0"/>
          <w:color w:val="000000"/>
          <w:sz w:val="28"/>
          <w:szCs w:val="28"/>
          <w:lang w:val="en-GB" w:eastAsia="zh-CN" w:bidi="ar-DZ"/>
        </w:rPr>
        <w:t xml:space="preserve"> </w:t>
      </w:r>
      <w:r w:rsidRPr="002D62BD">
        <w:rPr>
          <w:rFonts w:asciiTheme="majorBidi" w:hAnsiTheme="majorBidi" w:cstheme="majorBidi"/>
          <w:sz w:val="28"/>
          <w:szCs w:val="28"/>
        </w:rPr>
        <w:t>(ANNEXE 4)</w:t>
      </w:r>
    </w:p>
    <w:p w:rsidR="001C42B0" w:rsidRPr="002D62BD" w:rsidRDefault="001C42B0" w:rsidP="00FB7C7A">
      <w:pPr>
        <w:tabs>
          <w:tab w:val="left" w:pos="1340"/>
        </w:tabs>
        <w:spacing w:after="240" w:line="360" w:lineRule="auto"/>
        <w:ind w:right="23"/>
        <w:jc w:val="both"/>
        <w:rPr>
          <w:rFonts w:asciiTheme="majorBidi" w:hAnsiTheme="majorBidi" w:cstheme="majorBidi"/>
          <w:sz w:val="28"/>
          <w:szCs w:val="28"/>
        </w:rPr>
      </w:pPr>
      <w:proofErr w:type="gramStart"/>
      <w:r w:rsidRPr="002D62BD">
        <w:rPr>
          <w:rFonts w:asciiTheme="majorBidi" w:hAnsiTheme="majorBidi" w:cstheme="majorBidi"/>
          <w:sz w:val="28"/>
          <w:szCs w:val="28"/>
        </w:rPr>
        <w:t>est</w:t>
      </w:r>
      <w:proofErr w:type="gramEnd"/>
      <w:r w:rsidRPr="002D62BD">
        <w:rPr>
          <w:rFonts w:asciiTheme="majorBidi" w:hAnsiTheme="majorBidi" w:cstheme="majorBidi"/>
          <w:sz w:val="28"/>
          <w:szCs w:val="28"/>
        </w:rPr>
        <w:t> :</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sidRPr="000A2B5A">
        <w:rPr>
          <w:rFonts w:asciiTheme="majorBidi" w:hAnsiTheme="majorBidi" w:cstheme="majorBidi"/>
          <w:noProof/>
          <w:sz w:val="28"/>
          <w:szCs w:val="28"/>
        </w:rPr>
        <w:pict>
          <v:rect id="_x0000_s1058" style="position:absolute;left:0;text-align:left;margin-left:197.65pt;margin-top:16.65pt;width:114.35pt;height:39pt;z-index:251691008">
            <v:textbox style="mso-next-textbox:#_x0000_s1058">
              <w:txbxContent>
                <w:p w:rsidR="001216EB" w:rsidRPr="00136712" w:rsidRDefault="001216EB" w:rsidP="001C42B0">
                  <w:pPr>
                    <w:tabs>
                      <w:tab w:val="left" w:pos="1340"/>
                    </w:tabs>
                    <w:spacing w:before="100" w:beforeAutospacing="1" w:after="100" w:afterAutospacing="1" w:line="360" w:lineRule="auto"/>
                    <w:ind w:right="23"/>
                    <w:jc w:val="center"/>
                    <w:rPr>
                      <w:color w:val="000000"/>
                      <w:sz w:val="28"/>
                      <w:szCs w:val="28"/>
                    </w:rPr>
                  </w:pPr>
                  <w:proofErr w:type="gramStart"/>
                  <w:r w:rsidRPr="00136712">
                    <w:rPr>
                      <w:rFonts w:hint="cs"/>
                      <w:color w:val="000000"/>
                      <w:sz w:val="28"/>
                      <w:szCs w:val="28"/>
                    </w:rPr>
                    <w:t>μ</w:t>
                  </w:r>
                  <w:proofErr w:type="gramEnd"/>
                  <w:r w:rsidRPr="00136712">
                    <w:rPr>
                      <w:color w:val="000000"/>
                      <w:sz w:val="28"/>
                      <w:szCs w:val="28"/>
                      <w:lang w:val="en-GB"/>
                    </w:rPr>
                    <w:t>’=0.020cp</w:t>
                  </w:r>
                </w:p>
                <w:p w:rsidR="001216EB" w:rsidRPr="00136712"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p>
    <w:p w:rsidR="001C42B0" w:rsidRPr="002D62BD" w:rsidRDefault="001C42B0" w:rsidP="000A7796">
      <w:pPr>
        <w:tabs>
          <w:tab w:val="left" w:pos="1340"/>
        </w:tabs>
        <w:spacing w:after="240" w:line="360" w:lineRule="auto"/>
        <w:ind w:right="23"/>
        <w:jc w:val="center"/>
        <w:outlineLvl w:val="0"/>
        <w:rPr>
          <w:rFonts w:asciiTheme="majorBidi" w:hAnsiTheme="majorBidi" w:cstheme="majorBidi"/>
          <w:color w:val="000000"/>
          <w:sz w:val="28"/>
          <w:szCs w:val="28"/>
          <w:lang w:val="en-GB"/>
        </w:rPr>
      </w:pPr>
      <w:r w:rsidRPr="002D62BD">
        <w:rPr>
          <w:rFonts w:asciiTheme="majorBidi" w:hAnsiTheme="majorBidi" w:cstheme="majorBidi"/>
          <w:color w:val="000000"/>
          <w:sz w:val="28"/>
          <w:szCs w:val="28"/>
        </w:rPr>
        <w:t>Δ</w:t>
      </w:r>
      <w:r w:rsidRPr="002D62BD">
        <w:rPr>
          <w:rFonts w:asciiTheme="majorBidi" w:hAnsiTheme="majorBidi" w:cstheme="majorBidi"/>
          <w:color w:val="000000"/>
          <w:sz w:val="28"/>
          <w:szCs w:val="28"/>
          <w:lang w:val="en-GB"/>
        </w:rPr>
        <w:t xml:space="preserve">p/ L = (0.0722x0.020x5.94) + (0.000124x1.099x (5.94) </w:t>
      </w:r>
      <w:r w:rsidRPr="002D62BD">
        <w:rPr>
          <w:rFonts w:asciiTheme="majorBidi" w:hAnsiTheme="majorBidi" w:cstheme="majorBidi"/>
          <w:color w:val="000000"/>
          <w:sz w:val="28"/>
          <w:szCs w:val="28"/>
          <w:vertAlign w:val="superscript"/>
          <w:lang w:val="en-GB"/>
        </w:rPr>
        <w:t>2</w:t>
      </w:r>
      <w:r w:rsidRPr="002D62BD">
        <w:rPr>
          <w:rFonts w:asciiTheme="majorBidi" w:hAnsiTheme="majorBidi" w:cstheme="majorBidi"/>
          <w:color w:val="000000"/>
          <w:sz w:val="28"/>
          <w:szCs w:val="28"/>
          <w:lang w:val="en-GB"/>
        </w:rPr>
        <w:t>)</w:t>
      </w:r>
    </w:p>
    <w:p w:rsidR="001C42B0" w:rsidRPr="002D62BD" w:rsidRDefault="000A2B5A" w:rsidP="00FB7C7A">
      <w:pPr>
        <w:tabs>
          <w:tab w:val="left" w:pos="1340"/>
        </w:tabs>
        <w:spacing w:after="240" w:line="360" w:lineRule="auto"/>
        <w:ind w:right="23"/>
        <w:jc w:val="both"/>
        <w:rPr>
          <w:rFonts w:asciiTheme="majorBidi" w:hAnsiTheme="majorBidi" w:cstheme="majorBidi"/>
          <w:color w:val="000000"/>
          <w:sz w:val="28"/>
          <w:szCs w:val="28"/>
        </w:rPr>
      </w:pPr>
      <w:r w:rsidRPr="000A2B5A">
        <w:rPr>
          <w:rFonts w:asciiTheme="majorBidi" w:hAnsiTheme="majorBidi" w:cstheme="majorBidi"/>
          <w:noProof/>
          <w:sz w:val="28"/>
          <w:szCs w:val="28"/>
        </w:rPr>
        <w:pict>
          <v:rect id="_x0000_s1057" style="position:absolute;left:0;text-align:left;margin-left:175.9pt;margin-top:3.45pt;width:114.35pt;height:37.65pt;z-index:251689984">
            <v:textbox style="mso-next-textbox:#_x0000_s1057">
              <w:txbxContent>
                <w:p w:rsidR="001216EB" w:rsidRPr="00136712" w:rsidRDefault="001216EB" w:rsidP="001C42B0">
                  <w:pPr>
                    <w:tabs>
                      <w:tab w:val="left" w:pos="1340"/>
                    </w:tabs>
                    <w:spacing w:before="100" w:beforeAutospacing="1" w:after="100" w:afterAutospacing="1" w:line="360" w:lineRule="auto"/>
                    <w:ind w:right="23"/>
                    <w:jc w:val="both"/>
                    <w:rPr>
                      <w:color w:val="000000"/>
                      <w:sz w:val="28"/>
                      <w:szCs w:val="28"/>
                      <w:lang w:val="en-GB"/>
                    </w:rPr>
                  </w:pPr>
                  <w:r w:rsidRPr="00136712">
                    <w:rPr>
                      <w:rFonts w:hint="cs"/>
                      <w:color w:val="000000"/>
                      <w:sz w:val="28"/>
                      <w:szCs w:val="28"/>
                    </w:rPr>
                    <w:t>Δ</w:t>
                  </w:r>
                  <w:r w:rsidRPr="00136712">
                    <w:rPr>
                      <w:color w:val="000000"/>
                      <w:sz w:val="28"/>
                      <w:szCs w:val="28"/>
                      <w:lang w:val="en-GB"/>
                    </w:rPr>
                    <w:t>p/ L =0.0085</w:t>
                  </w:r>
                </w:p>
                <w:p w:rsidR="001216EB" w:rsidRPr="00136712" w:rsidRDefault="001216EB" w:rsidP="001C42B0"/>
              </w:txbxContent>
            </v:textbox>
          </v:rect>
        </w:pict>
      </w:r>
    </w:p>
    <w:p w:rsidR="001C42B0" w:rsidRPr="002D62BD" w:rsidRDefault="001C42B0" w:rsidP="00FB7C7A">
      <w:pPr>
        <w:tabs>
          <w:tab w:val="left" w:pos="1340"/>
        </w:tabs>
        <w:spacing w:after="240"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b/>
        <w:t xml:space="preserve">  </w:t>
      </w:r>
    </w:p>
    <w:p w:rsidR="001C42B0" w:rsidRPr="002D62BD" w:rsidRDefault="00D25621" w:rsidP="004814B1">
      <w:pPr>
        <w:tabs>
          <w:tab w:val="left" w:pos="709"/>
        </w:tabs>
        <w:spacing w:after="240" w:line="360" w:lineRule="auto"/>
        <w:ind w:right="23" w:firstLine="709"/>
        <w:jc w:val="both"/>
        <w:rPr>
          <w:rFonts w:asciiTheme="majorBidi" w:hAnsiTheme="majorBidi" w:cstheme="majorBidi"/>
          <w:sz w:val="28"/>
          <w:szCs w:val="28"/>
        </w:rPr>
      </w:pPr>
      <w:r>
        <w:rPr>
          <w:rFonts w:asciiTheme="majorBidi" w:hAnsiTheme="majorBidi" w:cstheme="majorBidi"/>
          <w:color w:val="000000"/>
          <w:sz w:val="28"/>
          <w:szCs w:val="28"/>
        </w:rPr>
        <w:t>S</w:t>
      </w:r>
      <w:r w:rsidR="001C42B0" w:rsidRPr="002D62BD">
        <w:rPr>
          <w:rFonts w:asciiTheme="majorBidi" w:hAnsiTheme="majorBidi" w:cstheme="majorBidi"/>
          <w:color w:val="000000"/>
          <w:sz w:val="28"/>
          <w:szCs w:val="28"/>
        </w:rPr>
        <w:t xml:space="preserve">i </w:t>
      </w:r>
      <w:proofErr w:type="spellStart"/>
      <w:r w:rsidR="001C42B0" w:rsidRPr="002D62BD">
        <w:rPr>
          <w:rFonts w:asciiTheme="majorBidi" w:hAnsiTheme="majorBidi" w:cstheme="majorBidi"/>
          <w:color w:val="000000"/>
          <w:sz w:val="28"/>
          <w:szCs w:val="28"/>
        </w:rPr>
        <w:t>Δp</w:t>
      </w:r>
      <w:proofErr w:type="spellEnd"/>
      <w:r w:rsidR="001C42B0" w:rsidRPr="002D62BD">
        <w:rPr>
          <w:rFonts w:asciiTheme="majorBidi" w:hAnsiTheme="majorBidi" w:cstheme="majorBidi"/>
          <w:color w:val="000000"/>
          <w:sz w:val="28"/>
          <w:szCs w:val="28"/>
        </w:rPr>
        <w:t xml:space="preserve">/L est inférieure à 0.01 </w:t>
      </w:r>
      <w:proofErr w:type="spellStart"/>
      <w:r w:rsidR="001C42B0" w:rsidRPr="002D62BD">
        <w:rPr>
          <w:rFonts w:asciiTheme="majorBidi" w:hAnsiTheme="majorBidi" w:cstheme="majorBidi"/>
          <w:color w:val="000000"/>
          <w:sz w:val="28"/>
          <w:szCs w:val="28"/>
        </w:rPr>
        <w:t>psia</w:t>
      </w:r>
      <w:proofErr w:type="spellEnd"/>
      <w:r w:rsidR="001C42B0" w:rsidRPr="002D62BD">
        <w:rPr>
          <w:rFonts w:asciiTheme="majorBidi" w:hAnsiTheme="majorBidi" w:cstheme="majorBidi"/>
          <w:color w:val="000000"/>
          <w:sz w:val="28"/>
          <w:szCs w:val="28"/>
        </w:rPr>
        <w:t>/</w:t>
      </w:r>
      <w:proofErr w:type="spellStart"/>
      <w:proofErr w:type="gramStart"/>
      <w:r w:rsidR="001C42B0" w:rsidRPr="002D62BD">
        <w:rPr>
          <w:rFonts w:asciiTheme="majorBidi" w:hAnsiTheme="majorBidi" w:cstheme="majorBidi"/>
          <w:color w:val="000000"/>
          <w:sz w:val="28"/>
          <w:szCs w:val="28"/>
        </w:rPr>
        <w:t>ft</w:t>
      </w:r>
      <w:proofErr w:type="spellEnd"/>
      <w:r w:rsidR="001C42B0" w:rsidRPr="002D62BD">
        <w:rPr>
          <w:rFonts w:asciiTheme="majorBidi" w:hAnsiTheme="majorBidi" w:cstheme="majorBidi"/>
          <w:color w:val="000000"/>
          <w:sz w:val="28"/>
          <w:szCs w:val="28"/>
        </w:rPr>
        <w:t xml:space="preserve"> ,</w:t>
      </w:r>
      <w:proofErr w:type="gramEnd"/>
      <w:r w:rsidR="001C42B0" w:rsidRPr="002D62BD">
        <w:rPr>
          <w:rFonts w:asciiTheme="majorBidi" w:hAnsiTheme="majorBidi" w:cstheme="majorBidi"/>
          <w:color w:val="000000"/>
          <w:sz w:val="28"/>
          <w:szCs w:val="28"/>
        </w:rPr>
        <w:t xml:space="preserve"> on peut réduire le temps de chauffage afin d’augmenter le débit , généralement on choisit 3 ou 6 heures comme temps de chauffage .</w:t>
      </w:r>
      <w:r w:rsidR="001C42B0" w:rsidRPr="002D62BD">
        <w:rPr>
          <w:rFonts w:asciiTheme="majorBidi" w:hAnsiTheme="majorBidi" w:cstheme="majorBidi"/>
          <w:sz w:val="28"/>
          <w:szCs w:val="28"/>
        </w:rPr>
        <w:tab/>
      </w:r>
    </w:p>
    <w:p w:rsidR="001C42B0" w:rsidRPr="002D62BD" w:rsidRDefault="001C42B0" w:rsidP="00FB7C7A">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lastRenderedPageBreak/>
        <w:t>D’une manière type, la durée de chauffage est de 5/8 de la durée totale de régénération</w:t>
      </w:r>
    </w:p>
    <w:p w:rsidR="001C42B0" w:rsidRPr="002D62BD" w:rsidRDefault="001C42B0" w:rsidP="00FB7C7A">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t>Cette période de chauffage nécessite un débit massique de régénération entre 5 et 15% du gaz d’alimentation vers les sécheurs.</w:t>
      </w:r>
    </w:p>
    <w:p w:rsidR="001C42B0" w:rsidRPr="002D62BD" w:rsidRDefault="001C42B0" w:rsidP="00FB7C7A">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t xml:space="preserve">Pour les systèmes à lits multiples, le temps total de régénération est égal au cycle total divisé par le nombre de lits en adsorption. </w:t>
      </w:r>
    </w:p>
    <w:p w:rsidR="001C42B0" w:rsidRPr="002D62BD" w:rsidRDefault="001C42B0" w:rsidP="00FB7C7A">
      <w:pPr>
        <w:tabs>
          <w:tab w:val="left" w:pos="1340"/>
        </w:tabs>
        <w:spacing w:after="240" w:line="360" w:lineRule="auto"/>
        <w:ind w:right="23"/>
        <w:jc w:val="both"/>
        <w:rPr>
          <w:rFonts w:asciiTheme="majorBidi" w:hAnsiTheme="majorBidi" w:cstheme="majorBidi"/>
          <w:color w:val="C00000"/>
          <w:sz w:val="28"/>
          <w:szCs w:val="28"/>
        </w:rPr>
      </w:pPr>
      <w:r w:rsidRPr="002D62BD">
        <w:rPr>
          <w:rFonts w:asciiTheme="majorBidi" w:hAnsiTheme="majorBidi" w:cstheme="majorBidi"/>
          <w:sz w:val="28"/>
          <w:szCs w:val="28"/>
        </w:rPr>
        <w:t>Si on respect</w:t>
      </w:r>
      <w:r w:rsidR="009B55B7">
        <w:rPr>
          <w:rFonts w:asciiTheme="majorBidi" w:hAnsiTheme="majorBidi" w:cstheme="majorBidi"/>
          <w:sz w:val="28"/>
          <w:szCs w:val="28"/>
        </w:rPr>
        <w:t>ait</w:t>
      </w:r>
      <w:r w:rsidRPr="002D62BD">
        <w:rPr>
          <w:rFonts w:asciiTheme="majorBidi" w:hAnsiTheme="majorBidi" w:cstheme="majorBidi"/>
          <w:sz w:val="28"/>
          <w:szCs w:val="28"/>
        </w:rPr>
        <w:t xml:space="preserve"> les paramètres de design d’un débit de 21000 Nm</w:t>
      </w:r>
      <w:r w:rsidRPr="002D62BD">
        <w:rPr>
          <w:rFonts w:asciiTheme="majorBidi" w:hAnsiTheme="majorBidi" w:cstheme="majorBidi"/>
          <w:sz w:val="28"/>
          <w:szCs w:val="28"/>
          <w:vertAlign w:val="superscript"/>
        </w:rPr>
        <w:t>3</w:t>
      </w:r>
      <w:r w:rsidRPr="002D62BD">
        <w:rPr>
          <w:rFonts w:asciiTheme="majorBidi" w:hAnsiTheme="majorBidi" w:cstheme="majorBidi"/>
          <w:sz w:val="28"/>
          <w:szCs w:val="28"/>
        </w:rPr>
        <w:t xml:space="preserve">/h </w:t>
      </w:r>
      <w:r w:rsidRPr="002D62BD">
        <w:rPr>
          <w:rFonts w:asciiTheme="majorBidi" w:hAnsiTheme="majorBidi" w:cstheme="majorBidi"/>
          <w:b/>
          <w:bCs/>
          <w:sz w:val="28"/>
          <w:szCs w:val="28"/>
        </w:rPr>
        <w:t xml:space="preserve">(=17.52 </w:t>
      </w:r>
      <w:proofErr w:type="spellStart"/>
      <w:r w:rsidRPr="002D62BD">
        <w:rPr>
          <w:rFonts w:asciiTheme="majorBidi" w:hAnsiTheme="majorBidi" w:cstheme="majorBidi"/>
          <w:b/>
          <w:bCs/>
          <w:sz w:val="28"/>
          <w:szCs w:val="28"/>
        </w:rPr>
        <w:t>MMscfd</w:t>
      </w:r>
      <w:proofErr w:type="spellEnd"/>
      <w:r w:rsidRPr="002D62BD">
        <w:rPr>
          <w:rFonts w:asciiTheme="majorBidi" w:hAnsiTheme="majorBidi" w:cstheme="majorBidi"/>
          <w:b/>
          <w:bCs/>
          <w:sz w:val="28"/>
          <w:szCs w:val="28"/>
        </w:rPr>
        <w:t>)</w:t>
      </w:r>
      <w:r w:rsidRPr="002D62BD">
        <w:rPr>
          <w:rFonts w:asciiTheme="majorBidi" w:hAnsiTheme="majorBidi" w:cstheme="majorBidi"/>
          <w:sz w:val="28"/>
          <w:szCs w:val="28"/>
        </w:rPr>
        <w:t xml:space="preserve"> pour le même temps de chauffage </w:t>
      </w:r>
      <w:r w:rsidRPr="002D62BD">
        <w:rPr>
          <w:rFonts w:asciiTheme="majorBidi" w:hAnsiTheme="majorBidi" w:cstheme="majorBidi"/>
          <w:b/>
          <w:bCs/>
          <w:color w:val="000000"/>
          <w:sz w:val="28"/>
          <w:szCs w:val="28"/>
        </w:rPr>
        <w:t xml:space="preserve">t </w:t>
      </w:r>
      <w:proofErr w:type="spellStart"/>
      <w:r w:rsidRPr="002D62BD">
        <w:rPr>
          <w:rFonts w:asciiTheme="majorBidi" w:hAnsiTheme="majorBidi" w:cstheme="majorBidi"/>
          <w:b/>
          <w:bCs/>
          <w:color w:val="000000"/>
          <w:sz w:val="28"/>
          <w:szCs w:val="28"/>
          <w:vertAlign w:val="subscript"/>
        </w:rPr>
        <w:t>rech</w:t>
      </w:r>
      <w:proofErr w:type="spellEnd"/>
      <w:r w:rsidRPr="002D62BD">
        <w:rPr>
          <w:rFonts w:asciiTheme="majorBidi" w:hAnsiTheme="majorBidi" w:cstheme="majorBidi"/>
          <w:b/>
          <w:bCs/>
          <w:color w:val="000000"/>
          <w:sz w:val="28"/>
          <w:szCs w:val="28"/>
          <w:vertAlign w:val="subscript"/>
        </w:rPr>
        <w:t> </w:t>
      </w:r>
      <w:r w:rsidRPr="002D62BD">
        <w:rPr>
          <w:rFonts w:asciiTheme="majorBidi" w:hAnsiTheme="majorBidi" w:cstheme="majorBidi"/>
          <w:b/>
          <w:bCs/>
          <w:color w:val="000000"/>
          <w:sz w:val="28"/>
          <w:szCs w:val="28"/>
        </w:rPr>
        <w:t>=</w:t>
      </w:r>
      <w:r w:rsidRPr="002D62BD">
        <w:rPr>
          <w:rFonts w:asciiTheme="majorBidi" w:hAnsiTheme="majorBidi" w:cstheme="majorBidi"/>
          <w:b/>
          <w:bCs/>
          <w:sz w:val="28"/>
          <w:szCs w:val="28"/>
        </w:rPr>
        <w:t>3h30min</w:t>
      </w:r>
      <w:r w:rsidRPr="002D62BD">
        <w:rPr>
          <w:rFonts w:asciiTheme="majorBidi" w:hAnsiTheme="majorBidi" w:cstheme="majorBidi"/>
          <w:sz w:val="28"/>
          <w:szCs w:val="28"/>
        </w:rPr>
        <w:t xml:space="preserve"> on aura</w:t>
      </w:r>
      <w:r w:rsidR="009B55B7">
        <w:rPr>
          <w:rFonts w:asciiTheme="majorBidi" w:hAnsiTheme="majorBidi" w:cstheme="majorBidi"/>
          <w:sz w:val="28"/>
          <w:szCs w:val="28"/>
        </w:rPr>
        <w:t>it</w:t>
      </w:r>
      <w:r w:rsidRPr="002D62BD">
        <w:rPr>
          <w:rFonts w:asciiTheme="majorBidi" w:hAnsiTheme="majorBidi" w:cstheme="majorBidi"/>
          <w:sz w:val="28"/>
          <w:szCs w:val="28"/>
        </w:rPr>
        <w:t xml:space="preserve"> une vitesse de 6.64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/min et</w:t>
      </w:r>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rPr>
        <w:t>Δp</w:t>
      </w:r>
      <w:proofErr w:type="spellEnd"/>
      <w:r w:rsidRPr="002D62BD">
        <w:rPr>
          <w:rFonts w:asciiTheme="majorBidi" w:hAnsiTheme="majorBidi" w:cstheme="majorBidi"/>
          <w:color w:val="000000"/>
          <w:sz w:val="28"/>
          <w:szCs w:val="28"/>
        </w:rPr>
        <w:t>/ L = 0.0156psia /</w:t>
      </w:r>
      <w:proofErr w:type="spellStart"/>
      <w:r w:rsidRPr="002D62BD">
        <w:rPr>
          <w:rFonts w:asciiTheme="majorBidi" w:hAnsiTheme="majorBidi" w:cstheme="majorBidi"/>
          <w:color w:val="000000"/>
          <w:sz w:val="28"/>
          <w:szCs w:val="28"/>
        </w:rPr>
        <w:t>ft</w:t>
      </w:r>
      <w:proofErr w:type="spellEnd"/>
      <w:r w:rsidRPr="002D62BD">
        <w:rPr>
          <w:rFonts w:asciiTheme="majorBidi" w:hAnsiTheme="majorBidi" w:cstheme="majorBidi"/>
          <w:color w:val="000000"/>
          <w:sz w:val="28"/>
          <w:szCs w:val="28"/>
        </w:rPr>
        <w:t xml:space="preserve">   ›0.01.</w:t>
      </w:r>
    </w:p>
    <w:p w:rsidR="001C42B0" w:rsidRPr="002D62BD" w:rsidRDefault="00AE1D90" w:rsidP="00FB7C7A">
      <w:pPr>
        <w:spacing w:after="240" w:line="360" w:lineRule="auto"/>
        <w:jc w:val="both"/>
        <w:outlineLvl w:val="0"/>
        <w:rPr>
          <w:rFonts w:asciiTheme="majorBidi" w:hAnsiTheme="majorBidi" w:cstheme="majorBidi"/>
          <w:b/>
          <w:bCs/>
          <w:sz w:val="28"/>
          <w:szCs w:val="28"/>
        </w:rPr>
      </w:pPr>
      <w:r w:rsidRPr="002D62BD">
        <w:rPr>
          <w:rFonts w:asciiTheme="majorBidi" w:hAnsiTheme="majorBidi" w:cstheme="majorBidi"/>
          <w:b/>
          <w:bCs/>
          <w:sz w:val="28"/>
          <w:szCs w:val="28"/>
        </w:rPr>
        <w:t xml:space="preserve">III.5 </w:t>
      </w:r>
      <w:r w:rsidR="001C42B0" w:rsidRPr="002D62BD">
        <w:rPr>
          <w:rFonts w:asciiTheme="majorBidi" w:hAnsiTheme="majorBidi" w:cstheme="majorBidi"/>
          <w:b/>
          <w:bCs/>
          <w:sz w:val="28"/>
          <w:szCs w:val="28"/>
        </w:rPr>
        <w:t>Etude comparative</w:t>
      </w:r>
    </w:p>
    <w:p w:rsidR="001C42B0" w:rsidRPr="002D62BD" w:rsidRDefault="001C42B0" w:rsidP="004814B1">
      <w:pPr>
        <w:spacing w:after="240" w:line="360" w:lineRule="auto"/>
        <w:ind w:firstLine="709"/>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   </w:t>
      </w:r>
      <w:r w:rsidR="00E22999" w:rsidRPr="002D62BD">
        <w:rPr>
          <w:rFonts w:asciiTheme="majorBidi" w:hAnsiTheme="majorBidi" w:cstheme="majorBidi"/>
          <w:color w:val="000000"/>
          <w:sz w:val="28"/>
          <w:szCs w:val="28"/>
        </w:rPr>
        <w:t xml:space="preserve">Pour venir au terme d’optimisation de séchage de gaz naturel au niveau du complexe GL 2/Z par remplacement de la zéolite existante par d’autres zéolites </w:t>
      </w:r>
      <w:r w:rsidR="00E415B8" w:rsidRPr="002D62BD">
        <w:rPr>
          <w:rFonts w:asciiTheme="majorBidi" w:hAnsiTheme="majorBidi" w:cstheme="majorBidi"/>
          <w:color w:val="000000"/>
          <w:sz w:val="28"/>
          <w:szCs w:val="28"/>
        </w:rPr>
        <w:t>proposées (</w:t>
      </w:r>
      <w:r w:rsidR="00E22999" w:rsidRPr="002D62BD">
        <w:rPr>
          <w:rFonts w:asciiTheme="majorBidi" w:hAnsiTheme="majorBidi" w:cstheme="majorBidi"/>
          <w:color w:val="000000"/>
          <w:sz w:val="28"/>
          <w:szCs w:val="28"/>
        </w:rPr>
        <w:t>3A</w:t>
      </w:r>
      <w:r w:rsidR="000556B0" w:rsidRPr="002D62BD">
        <w:rPr>
          <w:rFonts w:asciiTheme="majorBidi" w:hAnsiTheme="majorBidi" w:cstheme="majorBidi"/>
          <w:color w:val="000000"/>
          <w:sz w:val="28"/>
          <w:szCs w:val="28"/>
        </w:rPr>
        <w:t>, 5A, 10A, Y</w:t>
      </w:r>
      <w:r w:rsidR="00E22999" w:rsidRPr="002D62BD">
        <w:rPr>
          <w:rFonts w:asciiTheme="majorBidi" w:hAnsiTheme="majorBidi" w:cstheme="majorBidi"/>
          <w:color w:val="000000"/>
          <w:sz w:val="28"/>
          <w:szCs w:val="28"/>
        </w:rPr>
        <w:t xml:space="preserve">), </w:t>
      </w:r>
      <w:r w:rsidR="00E415B8" w:rsidRPr="002D62BD">
        <w:rPr>
          <w:rFonts w:asciiTheme="majorBidi" w:hAnsiTheme="majorBidi" w:cstheme="majorBidi"/>
          <w:color w:val="000000"/>
          <w:sz w:val="28"/>
          <w:szCs w:val="28"/>
        </w:rPr>
        <w:t xml:space="preserve">on fait </w:t>
      </w:r>
      <w:r w:rsidR="000556B0" w:rsidRPr="002D62BD">
        <w:rPr>
          <w:rFonts w:asciiTheme="majorBidi" w:hAnsiTheme="majorBidi" w:cstheme="majorBidi"/>
          <w:color w:val="000000"/>
          <w:sz w:val="28"/>
          <w:szCs w:val="28"/>
        </w:rPr>
        <w:t>une</w:t>
      </w:r>
      <w:r w:rsidR="00E415B8" w:rsidRPr="002D62BD">
        <w:rPr>
          <w:rFonts w:asciiTheme="majorBidi" w:hAnsiTheme="majorBidi" w:cstheme="majorBidi"/>
          <w:color w:val="000000"/>
          <w:sz w:val="28"/>
          <w:szCs w:val="28"/>
        </w:rPr>
        <w:t xml:space="preserve"> étude comparative  de la masse de l’adsorbant </w:t>
      </w:r>
      <w:proofErr w:type="spellStart"/>
      <w:r w:rsidR="00E415B8" w:rsidRPr="002D62BD">
        <w:rPr>
          <w:rFonts w:asciiTheme="majorBidi" w:hAnsiTheme="majorBidi" w:cstheme="majorBidi"/>
          <w:color w:val="000000"/>
          <w:sz w:val="28"/>
          <w:szCs w:val="28"/>
        </w:rPr>
        <w:t>zéolitique</w:t>
      </w:r>
      <w:proofErr w:type="spellEnd"/>
      <w:r w:rsidR="00D81CEE" w:rsidRPr="002D62BD">
        <w:rPr>
          <w:rFonts w:asciiTheme="majorBidi" w:hAnsiTheme="majorBidi" w:cstheme="majorBidi"/>
          <w:color w:val="000000"/>
          <w:sz w:val="28"/>
          <w:szCs w:val="28"/>
        </w:rPr>
        <w:t xml:space="preserve"> (3A</w:t>
      </w:r>
      <w:r w:rsidR="000556B0" w:rsidRPr="002D62BD">
        <w:rPr>
          <w:rFonts w:asciiTheme="majorBidi" w:hAnsiTheme="majorBidi" w:cstheme="majorBidi"/>
          <w:color w:val="000000"/>
          <w:sz w:val="28"/>
          <w:szCs w:val="28"/>
        </w:rPr>
        <w:t xml:space="preserve">, 5A, 10A, Y et </w:t>
      </w:r>
      <w:r w:rsidR="000A5596" w:rsidRPr="002D62BD">
        <w:rPr>
          <w:rFonts w:asciiTheme="majorBidi" w:hAnsiTheme="majorBidi" w:cstheme="majorBidi"/>
          <w:color w:val="000000"/>
          <w:sz w:val="28"/>
          <w:szCs w:val="28"/>
        </w:rPr>
        <w:t>4A TRISIV</w:t>
      </w:r>
      <w:r w:rsidR="00D81CEE" w:rsidRPr="002D62BD">
        <w:rPr>
          <w:rFonts w:asciiTheme="majorBidi" w:hAnsiTheme="majorBidi" w:cstheme="majorBidi"/>
          <w:color w:val="000000"/>
          <w:sz w:val="28"/>
          <w:szCs w:val="28"/>
        </w:rPr>
        <w:t>)</w:t>
      </w:r>
      <w:r w:rsidR="000A5596" w:rsidRPr="002D62BD">
        <w:rPr>
          <w:rFonts w:asciiTheme="majorBidi" w:hAnsiTheme="majorBidi" w:cstheme="majorBidi"/>
          <w:color w:val="000000"/>
          <w:sz w:val="28"/>
          <w:szCs w:val="28"/>
        </w:rPr>
        <w:t xml:space="preserve"> </w:t>
      </w:r>
      <w:r w:rsidR="00E415B8" w:rsidRPr="002D62BD">
        <w:rPr>
          <w:rFonts w:asciiTheme="majorBidi" w:hAnsiTheme="majorBidi" w:cstheme="majorBidi"/>
          <w:color w:val="000000"/>
          <w:sz w:val="28"/>
          <w:szCs w:val="28"/>
        </w:rPr>
        <w:t xml:space="preserve">nécessaire </w:t>
      </w:r>
      <w:r w:rsidR="00D81CEE" w:rsidRPr="002D62BD">
        <w:rPr>
          <w:rFonts w:asciiTheme="majorBidi" w:hAnsiTheme="majorBidi" w:cstheme="majorBidi"/>
          <w:color w:val="000000"/>
          <w:sz w:val="28"/>
          <w:szCs w:val="28"/>
        </w:rPr>
        <w:t xml:space="preserve">pour  le </w:t>
      </w:r>
      <w:r w:rsidR="00E415B8" w:rsidRPr="002D62BD">
        <w:rPr>
          <w:rFonts w:asciiTheme="majorBidi" w:hAnsiTheme="majorBidi" w:cstheme="majorBidi"/>
          <w:color w:val="000000"/>
          <w:sz w:val="28"/>
          <w:szCs w:val="28"/>
        </w:rPr>
        <w:t xml:space="preserve">séchage. </w:t>
      </w:r>
    </w:p>
    <w:p w:rsidR="001C42B0" w:rsidRDefault="00CE2235" w:rsidP="00FB7C7A">
      <w:pPr>
        <w:spacing w:after="240" w:line="360" w:lineRule="auto"/>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III.5</w:t>
      </w:r>
      <w:r w:rsidR="001C42B0" w:rsidRPr="002D62BD">
        <w:rPr>
          <w:rFonts w:asciiTheme="majorBidi" w:hAnsiTheme="majorBidi" w:cstheme="majorBidi"/>
          <w:b/>
          <w:bCs/>
          <w:sz w:val="28"/>
          <w:szCs w:val="28"/>
        </w:rPr>
        <w:t>.1</w:t>
      </w:r>
      <w:r w:rsidR="006C0229">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Phase d’adsorption</w:t>
      </w:r>
    </w:p>
    <w:p w:rsidR="001216EB" w:rsidRDefault="007E3A54" w:rsidP="00FB7C7A">
      <w:pPr>
        <w:spacing w:after="240" w:line="360" w:lineRule="auto"/>
        <w:ind w:firstLine="709"/>
        <w:jc w:val="both"/>
        <w:outlineLvl w:val="0"/>
        <w:rPr>
          <w:rFonts w:asciiTheme="majorBidi" w:hAnsiTheme="majorBidi" w:cstheme="majorBidi"/>
          <w:sz w:val="28"/>
          <w:szCs w:val="28"/>
        </w:rPr>
      </w:pPr>
      <w:r w:rsidRPr="007E3A54">
        <w:rPr>
          <w:rFonts w:asciiTheme="majorBidi" w:hAnsiTheme="majorBidi" w:cstheme="majorBidi"/>
          <w:sz w:val="28"/>
          <w:szCs w:val="28"/>
        </w:rPr>
        <w:t>Le</w:t>
      </w:r>
      <w:r>
        <w:rPr>
          <w:rFonts w:asciiTheme="majorBidi" w:hAnsiTheme="majorBidi" w:cstheme="majorBidi"/>
          <w:b/>
          <w:bCs/>
          <w:sz w:val="28"/>
          <w:szCs w:val="28"/>
        </w:rPr>
        <w:t xml:space="preserve"> </w:t>
      </w:r>
      <w:r w:rsidRPr="002D62BD">
        <w:rPr>
          <w:rFonts w:asciiTheme="majorBidi" w:hAnsiTheme="majorBidi" w:cstheme="majorBidi"/>
          <w:b/>
          <w:bCs/>
          <w:sz w:val="28"/>
          <w:szCs w:val="28"/>
        </w:rPr>
        <w:t>Tableau III.6</w:t>
      </w:r>
      <w:r w:rsidR="00F11323">
        <w:rPr>
          <w:rFonts w:asciiTheme="majorBidi" w:hAnsiTheme="majorBidi" w:cstheme="majorBidi"/>
          <w:b/>
          <w:bCs/>
          <w:sz w:val="28"/>
          <w:szCs w:val="28"/>
        </w:rPr>
        <w:t xml:space="preserve"> </w:t>
      </w:r>
      <w:r w:rsidR="00F11323" w:rsidRPr="00F11323">
        <w:rPr>
          <w:rFonts w:asciiTheme="majorBidi" w:hAnsiTheme="majorBidi" w:cstheme="majorBidi"/>
          <w:sz w:val="28"/>
          <w:szCs w:val="28"/>
        </w:rPr>
        <w:t>ci-après</w:t>
      </w:r>
      <w:r w:rsidRPr="002D62BD">
        <w:rPr>
          <w:rFonts w:asciiTheme="majorBidi" w:hAnsiTheme="majorBidi" w:cstheme="majorBidi"/>
          <w:b/>
          <w:bCs/>
          <w:sz w:val="28"/>
          <w:szCs w:val="28"/>
        </w:rPr>
        <w:t> </w:t>
      </w:r>
      <w:r w:rsidRPr="007E3A54">
        <w:rPr>
          <w:rFonts w:asciiTheme="majorBidi" w:hAnsiTheme="majorBidi" w:cstheme="majorBidi"/>
          <w:sz w:val="28"/>
          <w:szCs w:val="28"/>
        </w:rPr>
        <w:t xml:space="preserve">représente une étude par simulation </w:t>
      </w:r>
      <w:r w:rsidR="000021E1" w:rsidRPr="007E3A54">
        <w:rPr>
          <w:rFonts w:asciiTheme="majorBidi" w:hAnsiTheme="majorBidi" w:cstheme="majorBidi"/>
          <w:sz w:val="28"/>
          <w:szCs w:val="28"/>
        </w:rPr>
        <w:t>numérique</w:t>
      </w:r>
      <w:r w:rsidRPr="007E3A54">
        <w:rPr>
          <w:rFonts w:asciiTheme="majorBidi" w:hAnsiTheme="majorBidi" w:cstheme="majorBidi"/>
          <w:sz w:val="28"/>
          <w:szCs w:val="28"/>
        </w:rPr>
        <w:t xml:space="preserve"> en calculant la masse de la zéolite nécessaire pour le séchage du gaz naturel.</w:t>
      </w:r>
    </w:p>
    <w:p w:rsidR="006C0229" w:rsidRPr="007E3A54" w:rsidRDefault="006C0229" w:rsidP="00FB7C7A">
      <w:pPr>
        <w:spacing w:after="240" w:line="360" w:lineRule="auto"/>
        <w:ind w:firstLine="709"/>
        <w:jc w:val="both"/>
        <w:outlineLvl w:val="0"/>
        <w:rPr>
          <w:rFonts w:asciiTheme="majorBidi" w:hAnsiTheme="majorBidi" w:cstheme="majorBidi"/>
          <w:sz w:val="28"/>
          <w:szCs w:val="28"/>
        </w:rPr>
      </w:pPr>
    </w:p>
    <w:p w:rsidR="00F11323" w:rsidRDefault="00F11323" w:rsidP="00FB7C7A">
      <w:pPr>
        <w:spacing w:after="240" w:line="360" w:lineRule="auto"/>
        <w:jc w:val="both"/>
        <w:outlineLvl w:val="0"/>
        <w:rPr>
          <w:rFonts w:asciiTheme="majorBidi" w:hAnsiTheme="majorBidi" w:cstheme="majorBidi"/>
          <w:b/>
          <w:bCs/>
          <w:sz w:val="28"/>
          <w:szCs w:val="28"/>
        </w:rPr>
      </w:pPr>
    </w:p>
    <w:p w:rsidR="00F11323" w:rsidRDefault="00F11323" w:rsidP="00FB7C7A">
      <w:pPr>
        <w:spacing w:after="240" w:line="360" w:lineRule="auto"/>
        <w:jc w:val="both"/>
        <w:outlineLvl w:val="0"/>
        <w:rPr>
          <w:rFonts w:asciiTheme="majorBidi" w:hAnsiTheme="majorBidi" w:cstheme="majorBidi"/>
          <w:b/>
          <w:bCs/>
          <w:sz w:val="28"/>
          <w:szCs w:val="28"/>
        </w:rPr>
      </w:pPr>
    </w:p>
    <w:p w:rsidR="001C42B0" w:rsidRPr="002D62BD" w:rsidRDefault="001C42B0" w:rsidP="00FB7C7A">
      <w:pPr>
        <w:spacing w:after="240" w:line="360" w:lineRule="auto"/>
        <w:jc w:val="both"/>
        <w:outlineLvl w:val="0"/>
        <w:rPr>
          <w:rFonts w:asciiTheme="majorBidi" w:hAnsiTheme="majorBidi" w:cstheme="majorBidi"/>
          <w:sz w:val="28"/>
          <w:szCs w:val="28"/>
        </w:rPr>
      </w:pPr>
      <w:r w:rsidRPr="002D62BD">
        <w:rPr>
          <w:rFonts w:asciiTheme="majorBidi" w:hAnsiTheme="majorBidi" w:cstheme="majorBidi"/>
          <w:b/>
          <w:bCs/>
          <w:sz w:val="28"/>
          <w:szCs w:val="28"/>
        </w:rPr>
        <w:lastRenderedPageBreak/>
        <w:t xml:space="preserve">Tableau </w:t>
      </w:r>
      <w:r w:rsidR="00E5762D" w:rsidRPr="002D62BD">
        <w:rPr>
          <w:rFonts w:asciiTheme="majorBidi" w:hAnsiTheme="majorBidi" w:cstheme="majorBidi"/>
          <w:b/>
          <w:bCs/>
          <w:sz w:val="28"/>
          <w:szCs w:val="28"/>
        </w:rPr>
        <w:t>III</w:t>
      </w:r>
      <w:r w:rsidRPr="002D62BD">
        <w:rPr>
          <w:rFonts w:asciiTheme="majorBidi" w:hAnsiTheme="majorBidi" w:cstheme="majorBidi"/>
          <w:b/>
          <w:bCs/>
          <w:sz w:val="28"/>
          <w:szCs w:val="28"/>
        </w:rPr>
        <w:t>.6 :</w:t>
      </w:r>
      <w:r w:rsidRPr="002D62BD">
        <w:rPr>
          <w:rFonts w:asciiTheme="majorBidi" w:hAnsiTheme="majorBidi" w:cstheme="majorBidi"/>
          <w:sz w:val="28"/>
          <w:szCs w:val="28"/>
        </w:rPr>
        <w:t xml:space="preserve"> </w:t>
      </w:r>
      <w:r w:rsidR="00DA190B" w:rsidRPr="002D62BD">
        <w:rPr>
          <w:rFonts w:asciiTheme="majorBidi" w:hAnsiTheme="majorBidi" w:cstheme="majorBidi"/>
          <w:sz w:val="28"/>
          <w:szCs w:val="28"/>
        </w:rPr>
        <w:t>E</w:t>
      </w:r>
      <w:r w:rsidRPr="002D62BD">
        <w:rPr>
          <w:rFonts w:asciiTheme="majorBidi" w:hAnsiTheme="majorBidi" w:cstheme="majorBidi"/>
          <w:sz w:val="28"/>
          <w:szCs w:val="28"/>
        </w:rPr>
        <w:t xml:space="preserve">tude comparative de la masse de </w:t>
      </w:r>
      <w:r w:rsidR="000F22ED" w:rsidRPr="002D62BD">
        <w:rPr>
          <w:rFonts w:asciiTheme="majorBidi" w:hAnsiTheme="majorBidi" w:cstheme="majorBidi"/>
          <w:sz w:val="28"/>
          <w:szCs w:val="28"/>
        </w:rPr>
        <w:t xml:space="preserve">l’adsorbant </w:t>
      </w:r>
      <w:proofErr w:type="spellStart"/>
      <w:r w:rsidR="000F22ED" w:rsidRPr="002D62BD">
        <w:rPr>
          <w:rFonts w:asciiTheme="majorBidi" w:hAnsiTheme="majorBidi" w:cstheme="majorBidi"/>
          <w:sz w:val="28"/>
          <w:szCs w:val="28"/>
        </w:rPr>
        <w:t>zéolitique</w:t>
      </w:r>
      <w:proofErr w:type="spellEnd"/>
      <w:r w:rsidR="000F22ED" w:rsidRPr="002D62BD">
        <w:rPr>
          <w:rFonts w:asciiTheme="majorBidi" w:hAnsiTheme="majorBidi" w:cstheme="majorBidi"/>
          <w:sz w:val="28"/>
          <w:szCs w:val="28"/>
        </w:rPr>
        <w:t xml:space="preserve"> existant et </w:t>
      </w:r>
      <w:r w:rsidR="00D74349">
        <w:rPr>
          <w:rFonts w:asciiTheme="majorBidi" w:hAnsiTheme="majorBidi" w:cstheme="majorBidi"/>
          <w:sz w:val="28"/>
          <w:szCs w:val="28"/>
        </w:rPr>
        <w:t>ceux</w:t>
      </w:r>
      <w:r w:rsidR="000F22ED" w:rsidRPr="002D62BD">
        <w:rPr>
          <w:rFonts w:asciiTheme="majorBidi" w:hAnsiTheme="majorBidi" w:cstheme="majorBidi"/>
          <w:sz w:val="28"/>
          <w:szCs w:val="28"/>
        </w:rPr>
        <w:t xml:space="preserve"> proposé</w:t>
      </w:r>
      <w:r w:rsidR="00D74349">
        <w:rPr>
          <w:rFonts w:asciiTheme="majorBidi" w:hAnsiTheme="majorBidi" w:cstheme="majorBidi"/>
          <w:sz w:val="28"/>
          <w:szCs w:val="28"/>
        </w:rPr>
        <w:t>es</w:t>
      </w:r>
      <w:r w:rsidRPr="002D62BD">
        <w:rPr>
          <w:rFonts w:asciiTheme="majorBidi" w:hAnsiTheme="majorBidi" w:cstheme="majorBid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9"/>
        <w:gridCol w:w="1289"/>
        <w:gridCol w:w="1277"/>
        <w:gridCol w:w="1289"/>
        <w:gridCol w:w="1289"/>
        <w:gridCol w:w="1289"/>
      </w:tblGrid>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p>
        </w:tc>
        <w:tc>
          <w:tcPr>
            <w:tcW w:w="0" w:type="auto"/>
            <w:gridSpan w:val="5"/>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Tamis moléculaire</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Grandeur</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3A</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4A TRISIV</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5A</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10X</w:t>
            </w:r>
          </w:p>
        </w:tc>
        <w:tc>
          <w:tcPr>
            <w:tcW w:w="0" w:type="auto"/>
          </w:tcPr>
          <w:p w:rsidR="001C42B0" w:rsidRPr="002D62BD" w:rsidRDefault="001B16A8" w:rsidP="00FB7C7A">
            <w:pPr>
              <w:tabs>
                <w:tab w:val="left" w:pos="1340"/>
              </w:tabs>
              <w:spacing w:line="360" w:lineRule="auto"/>
              <w:ind w:right="23"/>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Y</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Masse  (</w:t>
            </w:r>
            <w:proofErr w:type="spellStart"/>
            <w:r w:rsidRPr="002D62BD">
              <w:rPr>
                <w:rFonts w:asciiTheme="majorBidi" w:hAnsiTheme="majorBidi" w:cstheme="majorBidi"/>
                <w:color w:val="000000"/>
                <w:sz w:val="28"/>
                <w:szCs w:val="28"/>
              </w:rPr>
              <w:t>lbs</w:t>
            </w:r>
            <w:proofErr w:type="spellEnd"/>
            <w:r w:rsidRPr="002D62BD">
              <w:rPr>
                <w:rFonts w:asciiTheme="majorBidi" w:hAnsiTheme="majorBidi" w:cstheme="majorBidi"/>
                <w:color w:val="000000"/>
                <w:sz w:val="28"/>
                <w:szCs w:val="28"/>
              </w:rPr>
              <w:t>)</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42744.25</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sz w:val="28"/>
                <w:szCs w:val="28"/>
              </w:rPr>
              <w:t>39767.5</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40692.32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31245.89</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33435.09</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Densité (</w:t>
            </w:r>
            <w:proofErr w:type="spellStart"/>
            <w:r w:rsidRPr="002D62BD">
              <w:rPr>
                <w:rFonts w:asciiTheme="majorBidi" w:hAnsiTheme="majorBidi" w:cstheme="majorBidi"/>
                <w:color w:val="000000"/>
                <w:sz w:val="28"/>
                <w:szCs w:val="28"/>
              </w:rPr>
              <w:t>lbs</w:t>
            </w:r>
            <w:proofErr w:type="spellEnd"/>
            <w:r w:rsidRPr="002D62BD">
              <w:rPr>
                <w:rFonts w:asciiTheme="majorBidi" w:hAnsiTheme="majorBidi" w:cstheme="majorBidi"/>
                <w:color w:val="000000"/>
                <w:sz w:val="28"/>
                <w:szCs w:val="28"/>
              </w:rPr>
              <w:t>/ft</w:t>
            </w:r>
            <w:r w:rsidRPr="002D62BD">
              <w:rPr>
                <w:rFonts w:asciiTheme="majorBidi" w:hAnsiTheme="majorBidi" w:cstheme="majorBidi"/>
                <w:color w:val="000000"/>
                <w:sz w:val="28"/>
                <w:szCs w:val="28"/>
                <w:vertAlign w:val="superscript"/>
              </w:rPr>
              <w:t>3</w:t>
            </w:r>
            <w:r w:rsidRPr="002D62BD">
              <w:rPr>
                <w:rFonts w:asciiTheme="majorBidi" w:hAnsiTheme="majorBidi" w:cstheme="majorBidi"/>
                <w:color w:val="000000"/>
                <w:sz w:val="28"/>
                <w:szCs w:val="28"/>
              </w:rPr>
              <w:t>)</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40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45</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40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36</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51.049</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Volume occupé (ft</w:t>
            </w:r>
            <w:r w:rsidRPr="002D62BD">
              <w:rPr>
                <w:rFonts w:asciiTheme="majorBidi" w:hAnsiTheme="majorBidi" w:cstheme="majorBidi"/>
                <w:color w:val="000000"/>
                <w:sz w:val="28"/>
                <w:szCs w:val="28"/>
                <w:vertAlign w:val="superscript"/>
              </w:rPr>
              <w:t>3</w:t>
            </w:r>
            <w:r w:rsidRPr="002D62BD">
              <w:rPr>
                <w:rFonts w:asciiTheme="majorBidi" w:hAnsiTheme="majorBidi" w:cstheme="majorBidi"/>
                <w:color w:val="000000"/>
                <w:sz w:val="28"/>
                <w:szCs w:val="28"/>
              </w:rPr>
              <w:t>)</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1068.60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883.72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1017.30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867.94</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654.96</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Capacité dynamique(%)</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13.20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12.90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16.80</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15.70</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Temps de saturation (h)</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22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24</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23</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23</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31.36</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L (</w:t>
            </w:r>
            <w:proofErr w:type="spellStart"/>
            <w:r w:rsidRPr="002D62BD">
              <w:rPr>
                <w:rFonts w:asciiTheme="majorBidi" w:hAnsiTheme="majorBidi" w:cstheme="majorBidi"/>
                <w:color w:val="000000"/>
                <w:sz w:val="28"/>
                <w:szCs w:val="28"/>
              </w:rPr>
              <w:t>ft</w:t>
            </w:r>
            <w:proofErr w:type="spellEnd"/>
            <w:r w:rsidRPr="002D62BD">
              <w:rPr>
                <w:rFonts w:asciiTheme="majorBidi" w:hAnsiTheme="majorBidi" w:cstheme="majorBidi"/>
                <w:color w:val="000000"/>
                <w:sz w:val="28"/>
                <w:szCs w:val="28"/>
              </w:rPr>
              <w:t>)</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15.42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13.15</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14.79</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12.96</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10.35</w:t>
            </w:r>
          </w:p>
        </w:tc>
      </w:tr>
      <w:tr w:rsidR="001C42B0" w:rsidRPr="002D62BD" w:rsidTr="001216EB">
        <w:trPr>
          <w:trHeight w:val="284"/>
        </w:trPr>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proofErr w:type="spellStart"/>
            <w:r w:rsidRPr="002D62BD">
              <w:rPr>
                <w:rFonts w:asciiTheme="majorBidi" w:hAnsiTheme="majorBidi" w:cstheme="majorBidi"/>
                <w:color w:val="000000"/>
                <w:sz w:val="28"/>
                <w:szCs w:val="28"/>
              </w:rPr>
              <w:t>Δp</w:t>
            </w:r>
            <w:proofErr w:type="spellEnd"/>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rPr>
              <w:t>psia</w:t>
            </w:r>
            <w:proofErr w:type="spellEnd"/>
            <w:r w:rsidRPr="002D62BD">
              <w:rPr>
                <w:rFonts w:asciiTheme="majorBidi" w:hAnsiTheme="majorBidi" w:cstheme="majorBidi"/>
                <w:color w:val="000000"/>
                <w:sz w:val="28"/>
                <w:szCs w:val="28"/>
              </w:rPr>
              <w:t>)</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7.879</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6.719</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7.557</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6.622</w:t>
            </w:r>
          </w:p>
        </w:tc>
        <w:tc>
          <w:tcPr>
            <w:tcW w:w="0" w:type="auto"/>
          </w:tcPr>
          <w:p w:rsidR="001C42B0" w:rsidRPr="002D62BD" w:rsidRDefault="001C42B0" w:rsidP="00FB7C7A">
            <w:pPr>
              <w:tabs>
                <w:tab w:val="left" w:pos="1340"/>
              </w:tabs>
              <w:spacing w:line="360" w:lineRule="auto"/>
              <w:ind w:right="23"/>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5.288</w:t>
            </w:r>
          </w:p>
        </w:tc>
      </w:tr>
    </w:tbl>
    <w:p w:rsidR="001C42B0" w:rsidRPr="002D62BD" w:rsidRDefault="001C42B0" w:rsidP="00FB7C7A">
      <w:pPr>
        <w:spacing w:line="360" w:lineRule="auto"/>
        <w:jc w:val="both"/>
        <w:rPr>
          <w:rFonts w:asciiTheme="majorBidi" w:hAnsiTheme="majorBidi" w:cstheme="majorBidi"/>
          <w:b/>
          <w:bCs/>
          <w:sz w:val="28"/>
          <w:szCs w:val="28"/>
        </w:rPr>
      </w:pPr>
    </w:p>
    <w:p w:rsidR="001C42B0" w:rsidRPr="002D62BD" w:rsidRDefault="00CE2235" w:rsidP="00FB7C7A">
      <w:pPr>
        <w:spacing w:after="240" w:line="360" w:lineRule="auto"/>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III.5.2</w:t>
      </w:r>
      <w:r w:rsidR="00BE713A">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Phase de régénération</w:t>
      </w:r>
    </w:p>
    <w:p w:rsidR="001C42B0" w:rsidRPr="002D62BD" w:rsidRDefault="001C42B0" w:rsidP="00FB7C7A">
      <w:pPr>
        <w:spacing w:after="24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ab/>
        <w:t xml:space="preserve">Dans cette partie on </w:t>
      </w:r>
      <w:r w:rsidR="004174D5" w:rsidRPr="002D62BD">
        <w:rPr>
          <w:rFonts w:asciiTheme="majorBidi" w:hAnsiTheme="majorBidi" w:cstheme="majorBidi"/>
          <w:color w:val="000000"/>
          <w:sz w:val="28"/>
          <w:szCs w:val="28"/>
        </w:rPr>
        <w:t>a essayé</w:t>
      </w:r>
      <w:r w:rsidRPr="002D62BD">
        <w:rPr>
          <w:rFonts w:asciiTheme="majorBidi" w:hAnsiTheme="majorBidi" w:cstheme="majorBidi"/>
          <w:color w:val="000000"/>
          <w:sz w:val="28"/>
          <w:szCs w:val="28"/>
        </w:rPr>
        <w:t xml:space="preserve"> de </w:t>
      </w:r>
      <w:r w:rsidR="004174D5" w:rsidRPr="002D62BD">
        <w:rPr>
          <w:rFonts w:asciiTheme="majorBidi" w:hAnsiTheme="majorBidi" w:cstheme="majorBidi"/>
          <w:color w:val="000000"/>
          <w:sz w:val="28"/>
          <w:szCs w:val="28"/>
        </w:rPr>
        <w:t>procéder</w:t>
      </w:r>
      <w:r w:rsidRPr="002D62BD">
        <w:rPr>
          <w:rFonts w:asciiTheme="majorBidi" w:hAnsiTheme="majorBidi" w:cstheme="majorBidi"/>
          <w:color w:val="000000"/>
          <w:sz w:val="28"/>
          <w:szCs w:val="28"/>
        </w:rPr>
        <w:t xml:space="preserve"> </w:t>
      </w:r>
      <w:r w:rsidR="004174D5" w:rsidRPr="002D62BD">
        <w:rPr>
          <w:rFonts w:asciiTheme="majorBidi" w:hAnsiTheme="majorBidi" w:cstheme="majorBidi"/>
          <w:color w:val="000000"/>
          <w:sz w:val="28"/>
          <w:szCs w:val="28"/>
        </w:rPr>
        <w:t>à une</w:t>
      </w:r>
      <w:r w:rsidRPr="002D62BD">
        <w:rPr>
          <w:rFonts w:asciiTheme="majorBidi" w:hAnsiTheme="majorBidi" w:cstheme="majorBidi"/>
          <w:color w:val="000000"/>
          <w:sz w:val="28"/>
          <w:szCs w:val="28"/>
        </w:rPr>
        <w:t xml:space="preserve"> comparaison entre les </w:t>
      </w:r>
      <w:r w:rsidR="0098361A" w:rsidRPr="002D62BD">
        <w:rPr>
          <w:rFonts w:asciiTheme="majorBidi" w:hAnsiTheme="majorBidi" w:cstheme="majorBidi"/>
          <w:color w:val="000000"/>
          <w:sz w:val="28"/>
          <w:szCs w:val="28"/>
        </w:rPr>
        <w:t>différent</w:t>
      </w:r>
      <w:r w:rsidRPr="002D62BD">
        <w:rPr>
          <w:rFonts w:asciiTheme="majorBidi" w:hAnsiTheme="majorBidi" w:cstheme="majorBidi"/>
          <w:color w:val="000000"/>
          <w:sz w:val="28"/>
          <w:szCs w:val="28"/>
        </w:rPr>
        <w:t xml:space="preserve"> tamis moléculaires choisis ; en calculant la quantité  de chaleur consommée  par ces tamis ainsi</w:t>
      </w:r>
      <w:r w:rsidR="00A358D7" w:rsidRPr="002D62BD">
        <w:rPr>
          <w:rFonts w:asciiTheme="majorBidi" w:hAnsiTheme="majorBidi" w:cstheme="majorBidi"/>
          <w:color w:val="000000"/>
          <w:sz w:val="28"/>
          <w:szCs w:val="28"/>
        </w:rPr>
        <w:t xml:space="preserve"> que </w:t>
      </w:r>
      <w:r w:rsidRPr="002D62BD">
        <w:rPr>
          <w:rFonts w:asciiTheme="majorBidi" w:hAnsiTheme="majorBidi" w:cstheme="majorBidi"/>
          <w:color w:val="000000"/>
          <w:sz w:val="28"/>
          <w:szCs w:val="28"/>
        </w:rPr>
        <w:t xml:space="preserve"> le débit de gaz sec de régénération nécessaire pour véhiculer la chaleur transmis par l’</w:t>
      </w:r>
      <w:r w:rsidR="00AF472A" w:rsidRPr="002D62BD">
        <w:rPr>
          <w:rFonts w:asciiTheme="majorBidi" w:hAnsiTheme="majorBidi" w:cstheme="majorBidi"/>
          <w:color w:val="000000"/>
          <w:sz w:val="28"/>
          <w:szCs w:val="28"/>
        </w:rPr>
        <w:t>échangeur, ces</w:t>
      </w:r>
      <w:r w:rsidR="00C1497E" w:rsidRPr="002D62BD">
        <w:rPr>
          <w:rFonts w:asciiTheme="majorBidi" w:hAnsiTheme="majorBidi" w:cstheme="majorBidi"/>
          <w:color w:val="000000"/>
          <w:sz w:val="28"/>
          <w:szCs w:val="28"/>
        </w:rPr>
        <w:t xml:space="preserve"> </w:t>
      </w:r>
      <w:r w:rsidR="00AF472A" w:rsidRPr="002D62BD">
        <w:rPr>
          <w:rFonts w:asciiTheme="majorBidi" w:hAnsiTheme="majorBidi" w:cstheme="majorBidi"/>
          <w:color w:val="000000"/>
          <w:sz w:val="28"/>
          <w:szCs w:val="28"/>
        </w:rPr>
        <w:t>résultats</w:t>
      </w:r>
      <w:r w:rsidR="00C1497E" w:rsidRPr="002D62BD">
        <w:rPr>
          <w:rFonts w:asciiTheme="majorBidi" w:hAnsiTheme="majorBidi" w:cstheme="majorBidi"/>
          <w:color w:val="000000"/>
          <w:sz w:val="28"/>
          <w:szCs w:val="28"/>
        </w:rPr>
        <w:t xml:space="preserve"> sont regroupés dans le </w:t>
      </w:r>
      <w:r w:rsidR="00C1497E" w:rsidRPr="002D62BD">
        <w:rPr>
          <w:rFonts w:asciiTheme="majorBidi" w:hAnsiTheme="majorBidi" w:cstheme="majorBidi"/>
          <w:b/>
          <w:bCs/>
          <w:color w:val="000000"/>
          <w:sz w:val="28"/>
          <w:szCs w:val="28"/>
        </w:rPr>
        <w:t>tableau III.7</w:t>
      </w:r>
      <w:r w:rsidR="00C1497E" w:rsidRPr="002D62BD">
        <w:rPr>
          <w:rFonts w:asciiTheme="majorBidi" w:hAnsiTheme="majorBidi" w:cstheme="majorBidi"/>
          <w:color w:val="000000"/>
          <w:sz w:val="28"/>
          <w:szCs w:val="28"/>
        </w:rPr>
        <w:t>.</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b/>
          <w:bCs/>
          <w:sz w:val="28"/>
          <w:szCs w:val="28"/>
        </w:rPr>
        <w:lastRenderedPageBreak/>
        <w:t xml:space="preserve">Tableau </w:t>
      </w:r>
      <w:r w:rsidR="00E5762D" w:rsidRPr="002D62BD">
        <w:rPr>
          <w:rFonts w:asciiTheme="majorBidi" w:hAnsiTheme="majorBidi" w:cstheme="majorBidi"/>
          <w:b/>
          <w:bCs/>
          <w:sz w:val="28"/>
          <w:szCs w:val="28"/>
        </w:rPr>
        <w:t>III</w:t>
      </w:r>
      <w:r w:rsidRPr="002D62BD">
        <w:rPr>
          <w:rFonts w:asciiTheme="majorBidi" w:hAnsiTheme="majorBidi" w:cstheme="majorBidi"/>
          <w:b/>
          <w:bCs/>
          <w:sz w:val="28"/>
          <w:szCs w:val="28"/>
        </w:rPr>
        <w:t>.7 :</w:t>
      </w:r>
      <w:r w:rsidRPr="002D62BD">
        <w:rPr>
          <w:rFonts w:asciiTheme="majorBidi" w:hAnsiTheme="majorBidi" w:cstheme="majorBidi"/>
          <w:sz w:val="28"/>
          <w:szCs w:val="28"/>
        </w:rPr>
        <w:t xml:space="preserve"> étude comparative de l’énergie nécessaire à la régénération.</w:t>
      </w:r>
      <w:r w:rsidRPr="002D62BD">
        <w:rPr>
          <w:rFonts w:asciiTheme="majorBidi" w:hAnsiTheme="majorBidi" w:cstheme="majorBidi"/>
          <w:sz w:val="28"/>
          <w:szCs w:val="28"/>
        </w:rPr>
        <w:tab/>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7"/>
        <w:gridCol w:w="1569"/>
        <w:gridCol w:w="1569"/>
        <w:gridCol w:w="1569"/>
        <w:gridCol w:w="1569"/>
        <w:gridCol w:w="1569"/>
      </w:tblGrid>
      <w:tr w:rsidR="001C42B0" w:rsidRPr="00DE54FE" w:rsidTr="00DE54FE">
        <w:trPr>
          <w:trHeight w:val="369"/>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p>
        </w:tc>
        <w:tc>
          <w:tcPr>
            <w:tcW w:w="0" w:type="auto"/>
            <w:gridSpan w:val="5"/>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Tamis moléculaire</w:t>
            </w:r>
          </w:p>
        </w:tc>
      </w:tr>
      <w:tr w:rsidR="001C42B0" w:rsidRPr="00DE54FE" w:rsidTr="00DE54FE">
        <w:trPr>
          <w:trHeight w:val="369"/>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Grandeur</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3A</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4A TRISIV</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5A</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10X</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b/>
                <w:bCs/>
                <w:color w:val="000000"/>
                <w:sz w:val="28"/>
                <w:szCs w:val="28"/>
              </w:rPr>
            </w:pPr>
            <w:r w:rsidRPr="00DE54FE">
              <w:rPr>
                <w:rFonts w:asciiTheme="majorBidi" w:hAnsiTheme="majorBidi" w:cstheme="majorBidi"/>
                <w:b/>
                <w:bCs/>
                <w:color w:val="000000"/>
                <w:sz w:val="28"/>
                <w:szCs w:val="28"/>
              </w:rPr>
              <w:t>Y</w:t>
            </w:r>
          </w:p>
        </w:tc>
      </w:tr>
      <w:tr w:rsidR="001C42B0" w:rsidRPr="00DE54FE" w:rsidTr="00DE54FE">
        <w:trPr>
          <w:trHeight w:val="1240"/>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 xml:space="preserve">Cp (BTU / </w:t>
            </w:r>
            <w:proofErr w:type="spellStart"/>
            <w:r w:rsidRPr="00DE54FE">
              <w:rPr>
                <w:rFonts w:asciiTheme="majorBidi" w:hAnsiTheme="majorBidi" w:cstheme="majorBidi"/>
                <w:color w:val="000000"/>
                <w:sz w:val="28"/>
                <w:szCs w:val="28"/>
              </w:rPr>
              <w:t>lbs</w:t>
            </w:r>
            <w:proofErr w:type="spellEnd"/>
            <w:r w:rsidRPr="00DE54FE">
              <w:rPr>
                <w:rFonts w:asciiTheme="majorBidi" w:hAnsiTheme="majorBidi" w:cstheme="majorBidi"/>
                <w:color w:val="000000"/>
                <w:sz w:val="28"/>
                <w:szCs w:val="28"/>
              </w:rPr>
              <w:t xml:space="preserve"> F°)</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0.23</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0.22</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0.23</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0.23</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0.35</w:t>
            </w:r>
          </w:p>
        </w:tc>
      </w:tr>
      <w:tr w:rsidR="001C42B0" w:rsidRPr="00DE54FE" w:rsidTr="00DE54FE">
        <w:trPr>
          <w:trHeight w:val="1572"/>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proofErr w:type="spellStart"/>
            <w:r w:rsidRPr="00DE54FE">
              <w:rPr>
                <w:rFonts w:asciiTheme="majorBidi" w:hAnsiTheme="majorBidi" w:cstheme="majorBidi"/>
                <w:color w:val="000000"/>
                <w:sz w:val="28"/>
                <w:szCs w:val="28"/>
              </w:rPr>
              <w:t>H</w:t>
            </w:r>
            <w:r w:rsidRPr="00DE54FE">
              <w:rPr>
                <w:rFonts w:asciiTheme="majorBidi" w:hAnsiTheme="majorBidi" w:cstheme="majorBidi"/>
                <w:color w:val="000000"/>
                <w:sz w:val="28"/>
                <w:szCs w:val="28"/>
                <w:vertAlign w:val="subscript"/>
              </w:rPr>
              <w:t>tamis</w:t>
            </w:r>
            <w:proofErr w:type="spellEnd"/>
            <w:r w:rsidRPr="00DE54FE">
              <w:rPr>
                <w:rFonts w:asciiTheme="majorBidi" w:hAnsiTheme="majorBidi" w:cstheme="majorBidi"/>
                <w:color w:val="000000"/>
                <w:sz w:val="28"/>
                <w:szCs w:val="28"/>
              </w:rPr>
              <w:t>(BTU)</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4724863.90</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4204697.31</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4498047.66</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3453858.18</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5624116.48</w:t>
            </w:r>
          </w:p>
        </w:tc>
      </w:tr>
      <w:tr w:rsidR="001C42B0" w:rsidRPr="00DE54FE" w:rsidTr="00DE54FE">
        <w:trPr>
          <w:trHeight w:val="1255"/>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proofErr w:type="spellStart"/>
            <w:proofErr w:type="gramStart"/>
            <w:r w:rsidRPr="00DE54FE">
              <w:rPr>
                <w:rFonts w:asciiTheme="majorBidi" w:hAnsiTheme="majorBidi" w:cstheme="majorBidi"/>
                <w:color w:val="000000"/>
                <w:sz w:val="28"/>
                <w:szCs w:val="28"/>
              </w:rPr>
              <w:t>Qv</w:t>
            </w:r>
            <w:proofErr w:type="spellEnd"/>
            <w:r w:rsidRPr="00DE54FE">
              <w:rPr>
                <w:rFonts w:asciiTheme="majorBidi" w:hAnsiTheme="majorBidi" w:cstheme="majorBidi"/>
                <w:color w:val="000000"/>
                <w:sz w:val="28"/>
                <w:szCs w:val="28"/>
              </w:rPr>
              <w:t>(</w:t>
            </w:r>
            <w:proofErr w:type="gramEnd"/>
            <w:r w:rsidRPr="00DE54FE">
              <w:rPr>
                <w:rFonts w:asciiTheme="majorBidi" w:hAnsiTheme="majorBidi" w:cstheme="majorBidi"/>
                <w:color w:val="000000"/>
                <w:sz w:val="28"/>
                <w:szCs w:val="28"/>
              </w:rPr>
              <w:t>reg) (</w:t>
            </w:r>
            <w:proofErr w:type="spellStart"/>
            <w:r w:rsidRPr="00DE54FE">
              <w:rPr>
                <w:rFonts w:asciiTheme="majorBidi" w:hAnsiTheme="majorBidi" w:cstheme="majorBidi"/>
                <w:color w:val="000000"/>
                <w:sz w:val="28"/>
                <w:szCs w:val="28"/>
              </w:rPr>
              <w:t>MMscfd</w:t>
            </w:r>
            <w:proofErr w:type="spellEnd"/>
            <w:r w:rsidRPr="00DE54FE">
              <w:rPr>
                <w:rFonts w:asciiTheme="majorBidi" w:hAnsiTheme="majorBidi" w:cstheme="majorBidi"/>
                <w:color w:val="000000"/>
                <w:sz w:val="28"/>
                <w:szCs w:val="28"/>
              </w:rPr>
              <w:t>)</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16.21</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15.62</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15.95</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14.75</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17.24</w:t>
            </w:r>
          </w:p>
        </w:tc>
      </w:tr>
      <w:tr w:rsidR="001C42B0" w:rsidRPr="00DE54FE" w:rsidTr="00DE54FE">
        <w:trPr>
          <w:trHeight w:val="1257"/>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lang w:val="en-GB"/>
              </w:rPr>
              <w:t xml:space="preserve">U </w:t>
            </w:r>
            <w:r w:rsidRPr="00DE54FE">
              <w:rPr>
                <w:rFonts w:asciiTheme="majorBidi" w:hAnsiTheme="majorBidi" w:cstheme="majorBidi"/>
                <w:color w:val="000000"/>
                <w:sz w:val="28"/>
                <w:szCs w:val="28"/>
                <w:vertAlign w:val="subscript"/>
                <w:lang w:val="en-GB"/>
              </w:rPr>
              <w:t>1</w:t>
            </w:r>
            <w:r w:rsidRPr="00DE54FE">
              <w:rPr>
                <w:rFonts w:asciiTheme="majorBidi" w:hAnsiTheme="majorBidi" w:cstheme="majorBidi"/>
                <w:color w:val="000000"/>
                <w:sz w:val="28"/>
                <w:szCs w:val="28"/>
                <w:lang w:val="en-GB"/>
              </w:rPr>
              <w:t>(ft/min)</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6.164</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5.94</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6.065</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5.609</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6.55</w:t>
            </w:r>
          </w:p>
        </w:tc>
      </w:tr>
      <w:tr w:rsidR="001C42B0" w:rsidRPr="00DE54FE" w:rsidTr="00DE54FE">
        <w:trPr>
          <w:trHeight w:val="1663"/>
          <w:jc w:val="center"/>
        </w:trPr>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proofErr w:type="spellStart"/>
            <w:r w:rsidRPr="00DE54FE">
              <w:rPr>
                <w:rFonts w:asciiTheme="majorBidi" w:hAnsiTheme="majorBidi" w:cstheme="majorBidi"/>
                <w:color w:val="000000"/>
                <w:sz w:val="28"/>
                <w:szCs w:val="28"/>
              </w:rPr>
              <w:t>Δp</w:t>
            </w:r>
            <w:proofErr w:type="spellEnd"/>
            <w:r w:rsidRPr="00DE54FE">
              <w:rPr>
                <w:rFonts w:asciiTheme="majorBidi" w:hAnsiTheme="majorBidi" w:cstheme="majorBidi"/>
                <w:color w:val="000000"/>
                <w:sz w:val="28"/>
                <w:szCs w:val="28"/>
              </w:rPr>
              <w:t>/ L</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0.014</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0.0085</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0.013</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0.012</w:t>
            </w:r>
          </w:p>
        </w:tc>
        <w:tc>
          <w:tcPr>
            <w:tcW w:w="0" w:type="auto"/>
            <w:vAlign w:val="center"/>
          </w:tcPr>
          <w:p w:rsidR="001C42B0" w:rsidRPr="00DE54FE" w:rsidRDefault="001C42B0" w:rsidP="00FB7C7A">
            <w:pPr>
              <w:tabs>
                <w:tab w:val="left" w:pos="1340"/>
              </w:tabs>
              <w:spacing w:line="360" w:lineRule="auto"/>
              <w:ind w:right="23"/>
              <w:jc w:val="both"/>
              <w:rPr>
                <w:rFonts w:asciiTheme="majorBidi" w:hAnsiTheme="majorBidi" w:cstheme="majorBidi"/>
                <w:color w:val="000000"/>
                <w:sz w:val="28"/>
                <w:szCs w:val="28"/>
              </w:rPr>
            </w:pPr>
            <w:r w:rsidRPr="00DE54FE">
              <w:rPr>
                <w:rFonts w:asciiTheme="majorBidi" w:hAnsiTheme="majorBidi" w:cstheme="majorBidi"/>
                <w:color w:val="000000"/>
                <w:sz w:val="28"/>
                <w:szCs w:val="28"/>
              </w:rPr>
              <w:t>0.0153</w:t>
            </w:r>
          </w:p>
        </w:tc>
      </w:tr>
    </w:tbl>
    <w:p w:rsidR="001C42B0" w:rsidRPr="002D62BD" w:rsidRDefault="001C42B0" w:rsidP="00FB7C7A">
      <w:pPr>
        <w:spacing w:line="360" w:lineRule="auto"/>
        <w:jc w:val="both"/>
        <w:rPr>
          <w:rFonts w:asciiTheme="majorBidi" w:hAnsiTheme="majorBidi" w:cstheme="majorBidi"/>
          <w:sz w:val="28"/>
          <w:szCs w:val="28"/>
        </w:rPr>
      </w:pPr>
    </w:p>
    <w:p w:rsidR="001C42B0" w:rsidRPr="002D62BD" w:rsidRDefault="00CE2235" w:rsidP="00FB7C7A">
      <w:pPr>
        <w:spacing w:after="240" w:line="360" w:lineRule="auto"/>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III.6</w:t>
      </w:r>
      <w:r w:rsidR="00011B3E">
        <w:rPr>
          <w:rFonts w:asciiTheme="majorBidi" w:hAnsiTheme="majorBidi" w:cstheme="majorBidi"/>
          <w:b/>
          <w:bCs/>
          <w:sz w:val="28"/>
          <w:szCs w:val="28"/>
        </w:rPr>
        <w:t xml:space="preserve"> </w:t>
      </w:r>
      <w:r w:rsidR="00011B3E" w:rsidRPr="002D62BD">
        <w:rPr>
          <w:rFonts w:asciiTheme="majorBidi" w:hAnsiTheme="majorBidi" w:cstheme="majorBidi"/>
          <w:b/>
          <w:bCs/>
          <w:sz w:val="28"/>
          <w:szCs w:val="28"/>
        </w:rPr>
        <w:t>Détermination</w:t>
      </w:r>
      <w:r w:rsidR="001C42B0" w:rsidRPr="002D62BD">
        <w:rPr>
          <w:rFonts w:asciiTheme="majorBidi" w:hAnsiTheme="majorBidi" w:cstheme="majorBidi"/>
          <w:b/>
          <w:bCs/>
          <w:sz w:val="28"/>
          <w:szCs w:val="28"/>
        </w:rPr>
        <w:t xml:space="preserve"> des paramètres cinétiques</w:t>
      </w:r>
    </w:p>
    <w:p w:rsidR="001C42B0" w:rsidRPr="002D62BD" w:rsidRDefault="00CE2235" w:rsidP="00FB7C7A">
      <w:pPr>
        <w:spacing w:after="240" w:line="360" w:lineRule="auto"/>
        <w:jc w:val="both"/>
        <w:outlineLvl w:val="0"/>
        <w:rPr>
          <w:rFonts w:asciiTheme="majorBidi" w:hAnsiTheme="majorBidi" w:cstheme="majorBidi"/>
          <w:sz w:val="28"/>
          <w:szCs w:val="28"/>
        </w:rPr>
      </w:pPr>
      <w:r w:rsidRPr="002D62BD">
        <w:rPr>
          <w:rFonts w:asciiTheme="majorBidi" w:hAnsiTheme="majorBidi" w:cstheme="majorBidi"/>
          <w:b/>
          <w:bCs/>
          <w:sz w:val="28"/>
          <w:szCs w:val="28"/>
        </w:rPr>
        <w:t>III.6</w:t>
      </w:r>
      <w:r w:rsidR="001C42B0" w:rsidRPr="002D62BD">
        <w:rPr>
          <w:rFonts w:asciiTheme="majorBidi" w:hAnsiTheme="majorBidi" w:cstheme="majorBidi"/>
          <w:b/>
          <w:bCs/>
          <w:sz w:val="28"/>
          <w:szCs w:val="28"/>
        </w:rPr>
        <w:t>.1Effet de</w:t>
      </w:r>
      <w:r w:rsidR="00B95FD1" w:rsidRPr="002D62BD">
        <w:rPr>
          <w:rFonts w:asciiTheme="majorBidi" w:hAnsiTheme="majorBidi" w:cstheme="majorBidi"/>
          <w:b/>
          <w:bCs/>
          <w:sz w:val="28"/>
          <w:szCs w:val="28"/>
        </w:rPr>
        <w:t xml:space="preserve"> la</w:t>
      </w:r>
      <w:r w:rsidR="001C42B0" w:rsidRPr="002D62BD">
        <w:rPr>
          <w:rFonts w:asciiTheme="majorBidi" w:hAnsiTheme="majorBidi" w:cstheme="majorBidi"/>
          <w:b/>
          <w:bCs/>
          <w:sz w:val="28"/>
          <w:szCs w:val="28"/>
        </w:rPr>
        <w:t xml:space="preserve"> température</w:t>
      </w:r>
      <w:r w:rsidR="001C42B0" w:rsidRPr="002D62BD">
        <w:rPr>
          <w:rFonts w:asciiTheme="majorBidi" w:hAnsiTheme="majorBidi" w:cstheme="majorBidi"/>
          <w:sz w:val="28"/>
          <w:szCs w:val="28"/>
        </w:rPr>
        <w:t xml:space="preserve">  </w:t>
      </w:r>
    </w:p>
    <w:p w:rsidR="001C42B0" w:rsidRPr="002D62BD" w:rsidRDefault="001C42B0" w:rsidP="00FB7C7A">
      <w:pPr>
        <w:pStyle w:val="NormalWeb"/>
        <w:spacing w:before="0" w:beforeAutospacing="0" w:after="240" w:afterAutospacing="0" w:line="360" w:lineRule="auto"/>
        <w:ind w:left="360" w:firstLine="348"/>
        <w:jc w:val="both"/>
        <w:rPr>
          <w:rStyle w:val="pbti"/>
          <w:rFonts w:asciiTheme="majorBidi" w:hAnsiTheme="majorBidi" w:cstheme="majorBidi"/>
          <w:sz w:val="28"/>
          <w:szCs w:val="28"/>
        </w:rPr>
      </w:pPr>
      <w:r w:rsidRPr="002D62BD">
        <w:rPr>
          <w:rStyle w:val="pbti"/>
          <w:rFonts w:asciiTheme="majorBidi" w:hAnsiTheme="majorBidi" w:cstheme="majorBidi"/>
          <w:sz w:val="28"/>
          <w:szCs w:val="28"/>
        </w:rPr>
        <w:t>Une température élevée de régénération est requise pour assurer une bonne désorption de l’eau et des contaminants</w:t>
      </w:r>
    </w:p>
    <w:p w:rsidR="001C42B0" w:rsidRPr="002D62BD" w:rsidRDefault="001C42B0" w:rsidP="004814B1">
      <w:pPr>
        <w:spacing w:after="240" w:line="360" w:lineRule="auto"/>
        <w:ind w:firstLine="709"/>
        <w:jc w:val="both"/>
        <w:rPr>
          <w:rFonts w:asciiTheme="majorBidi" w:hAnsiTheme="majorBidi" w:cstheme="majorBidi"/>
          <w:b/>
          <w:bCs/>
          <w:sz w:val="28"/>
          <w:szCs w:val="28"/>
        </w:rPr>
      </w:pPr>
      <w:r w:rsidRPr="002D62BD">
        <w:rPr>
          <w:rStyle w:val="pbti"/>
          <w:rFonts w:asciiTheme="majorBidi" w:hAnsiTheme="majorBidi" w:cstheme="majorBidi"/>
          <w:sz w:val="28"/>
          <w:szCs w:val="28"/>
        </w:rPr>
        <w:lastRenderedPageBreak/>
        <w:t xml:space="preserve">   L’influence du paramètre</w:t>
      </w:r>
      <w:r w:rsidR="00CE5BC9" w:rsidRPr="002D62BD">
        <w:rPr>
          <w:rStyle w:val="pbti"/>
          <w:rFonts w:asciiTheme="majorBidi" w:hAnsiTheme="majorBidi" w:cstheme="majorBidi"/>
          <w:sz w:val="28"/>
          <w:szCs w:val="28"/>
        </w:rPr>
        <w:t xml:space="preserve"> de</w:t>
      </w:r>
      <w:r w:rsidRPr="002D62BD">
        <w:rPr>
          <w:rStyle w:val="pbti"/>
          <w:rFonts w:asciiTheme="majorBidi" w:hAnsiTheme="majorBidi" w:cstheme="majorBidi"/>
          <w:sz w:val="28"/>
          <w:szCs w:val="28"/>
        </w:rPr>
        <w:t xml:space="preserve"> température sur la cinétique du procédé a été réalisée en exploitant le même principe de calcul précédant, en faisant varier la température de régénération de 288 °C à 343°C, pour calculer la vitesse </w:t>
      </w:r>
      <w:r w:rsidRPr="002D62BD">
        <w:rPr>
          <w:rFonts w:asciiTheme="majorBidi" w:hAnsiTheme="majorBidi" w:cstheme="majorBidi"/>
          <w:b/>
          <w:bCs/>
          <w:color w:val="000000"/>
          <w:sz w:val="28"/>
          <w:szCs w:val="28"/>
        </w:rPr>
        <w:t xml:space="preserve">U </w:t>
      </w:r>
      <w:r w:rsidRPr="002D62BD">
        <w:rPr>
          <w:rFonts w:asciiTheme="majorBidi" w:hAnsiTheme="majorBidi" w:cstheme="majorBidi"/>
          <w:b/>
          <w:bCs/>
          <w:color w:val="000000"/>
          <w:sz w:val="28"/>
          <w:szCs w:val="28"/>
          <w:vertAlign w:val="subscript"/>
        </w:rPr>
        <w:t>1</w:t>
      </w:r>
      <w:r w:rsidRPr="002D62BD">
        <w:rPr>
          <w:rFonts w:asciiTheme="majorBidi" w:hAnsiTheme="majorBidi" w:cstheme="majorBidi"/>
          <w:color w:val="000000"/>
          <w:sz w:val="28"/>
          <w:szCs w:val="28"/>
        </w:rPr>
        <w:t xml:space="preserve">de gaz chaud de régénération </w:t>
      </w:r>
      <w:r w:rsidRPr="002D62BD">
        <w:rPr>
          <w:rFonts w:asciiTheme="majorBidi" w:hAnsiTheme="majorBidi" w:cstheme="majorBidi"/>
          <w:b/>
          <w:bCs/>
          <w:sz w:val="28"/>
          <w:szCs w:val="28"/>
        </w:rPr>
        <w:t xml:space="preserve">Tableau </w:t>
      </w:r>
      <w:proofErr w:type="gramStart"/>
      <w:r w:rsidR="00636CF3" w:rsidRPr="002D62BD">
        <w:rPr>
          <w:rFonts w:asciiTheme="majorBidi" w:hAnsiTheme="majorBidi" w:cstheme="majorBidi"/>
          <w:b/>
          <w:bCs/>
          <w:sz w:val="28"/>
          <w:szCs w:val="28"/>
        </w:rPr>
        <w:t>III</w:t>
      </w:r>
      <w:r w:rsidRPr="002D62BD">
        <w:rPr>
          <w:rFonts w:asciiTheme="majorBidi" w:hAnsiTheme="majorBidi" w:cstheme="majorBidi"/>
          <w:b/>
          <w:bCs/>
          <w:sz w:val="28"/>
          <w:szCs w:val="28"/>
        </w:rPr>
        <w:t>.8 .</w:t>
      </w:r>
      <w:proofErr w:type="gramEnd"/>
    </w:p>
    <w:p w:rsidR="00DE54FE" w:rsidRPr="002D62BD" w:rsidRDefault="001C42B0" w:rsidP="00FB7C7A">
      <w:pPr>
        <w:spacing w:after="240" w:line="360" w:lineRule="auto"/>
        <w:jc w:val="both"/>
        <w:rPr>
          <w:rFonts w:asciiTheme="majorBidi" w:hAnsiTheme="majorBidi" w:cstheme="majorBidi"/>
          <w:color w:val="000000"/>
          <w:sz w:val="28"/>
          <w:szCs w:val="28"/>
        </w:rPr>
      </w:pPr>
      <w:r w:rsidRPr="002D62BD">
        <w:rPr>
          <w:rFonts w:asciiTheme="majorBidi" w:hAnsiTheme="majorBidi" w:cstheme="majorBidi"/>
          <w:b/>
          <w:bCs/>
          <w:sz w:val="28"/>
          <w:szCs w:val="28"/>
        </w:rPr>
        <w:t xml:space="preserve">Tableau </w:t>
      </w:r>
      <w:r w:rsidR="00E5762D" w:rsidRPr="002D62BD">
        <w:rPr>
          <w:rFonts w:asciiTheme="majorBidi" w:hAnsiTheme="majorBidi" w:cstheme="majorBidi"/>
          <w:b/>
          <w:bCs/>
          <w:sz w:val="28"/>
          <w:szCs w:val="28"/>
        </w:rPr>
        <w:t>III</w:t>
      </w:r>
      <w:r w:rsidRPr="002D62BD">
        <w:rPr>
          <w:rFonts w:asciiTheme="majorBidi" w:hAnsiTheme="majorBidi" w:cstheme="majorBidi"/>
          <w:b/>
          <w:bCs/>
          <w:sz w:val="28"/>
          <w:szCs w:val="28"/>
        </w:rPr>
        <w:t>.8 : </w:t>
      </w:r>
      <w:r w:rsidRPr="002D62BD">
        <w:rPr>
          <w:rFonts w:asciiTheme="majorBidi" w:hAnsiTheme="majorBidi" w:cstheme="majorBidi"/>
          <w:sz w:val="28"/>
          <w:szCs w:val="28"/>
        </w:rPr>
        <w:t>Tableau</w:t>
      </w:r>
      <w:r w:rsidRPr="002D62BD">
        <w:rPr>
          <w:rFonts w:asciiTheme="majorBidi" w:hAnsiTheme="majorBidi" w:cstheme="majorBidi"/>
          <w:color w:val="000000"/>
          <w:sz w:val="28"/>
          <w:szCs w:val="28"/>
        </w:rPr>
        <w:t xml:space="preserve"> représentative de l’influence de température sur la vitesse de régénération</w:t>
      </w:r>
      <w:r w:rsidR="00DE54FE">
        <w:rPr>
          <w:rFonts w:asciiTheme="majorBidi" w:hAnsiTheme="majorBidi" w:cstheme="majorBidi"/>
          <w:color w:val="000000"/>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5"/>
        <w:gridCol w:w="1586"/>
        <w:gridCol w:w="1585"/>
        <w:gridCol w:w="1586"/>
      </w:tblGrid>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b/>
                <w:bCs/>
                <w:color w:val="000000"/>
                <w:sz w:val="28"/>
                <w:szCs w:val="28"/>
              </w:rPr>
            </w:pPr>
            <w:proofErr w:type="gramStart"/>
            <w:r w:rsidRPr="002D62BD">
              <w:rPr>
                <w:rFonts w:asciiTheme="majorBidi" w:hAnsiTheme="majorBidi" w:cstheme="majorBidi"/>
                <w:b/>
                <w:bCs/>
                <w:color w:val="000000"/>
                <w:sz w:val="28"/>
                <w:szCs w:val="28"/>
              </w:rPr>
              <w:t>T(</w:t>
            </w:r>
            <w:proofErr w:type="gramEnd"/>
            <w:r w:rsidRPr="002D62BD">
              <w:rPr>
                <w:rFonts w:asciiTheme="majorBidi" w:hAnsiTheme="majorBidi" w:cstheme="majorBidi"/>
                <w:b/>
                <w:bCs/>
                <w:color w:val="000000"/>
                <w:sz w:val="28"/>
                <w:szCs w:val="28"/>
              </w:rPr>
              <w:t>°F)</w:t>
            </w:r>
          </w:p>
        </w:tc>
        <w:tc>
          <w:tcPr>
            <w:tcW w:w="1586" w:type="dxa"/>
            <w:vAlign w:val="center"/>
          </w:tcPr>
          <w:p w:rsidR="001C42B0" w:rsidRPr="002D62BD" w:rsidRDefault="001C42B0" w:rsidP="00FB7C7A">
            <w:pPr>
              <w:spacing w:after="0" w:line="360" w:lineRule="auto"/>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ρ’</w:t>
            </w:r>
            <w:r w:rsidRPr="002D62BD">
              <w:rPr>
                <w:rFonts w:asciiTheme="majorBidi" w:hAnsiTheme="majorBidi" w:cstheme="majorBidi"/>
                <w:b/>
                <w:bCs/>
                <w:color w:val="000000"/>
                <w:sz w:val="28"/>
                <w:szCs w:val="28"/>
                <w:vertAlign w:val="subscript"/>
              </w:rPr>
              <w:t>GN</w:t>
            </w:r>
          </w:p>
        </w:tc>
        <w:tc>
          <w:tcPr>
            <w:tcW w:w="1585" w:type="dxa"/>
            <w:vAlign w:val="center"/>
          </w:tcPr>
          <w:p w:rsidR="001C42B0" w:rsidRPr="002D62BD" w:rsidRDefault="001C42B0" w:rsidP="00FB7C7A">
            <w:pPr>
              <w:spacing w:after="0" w:line="360" w:lineRule="auto"/>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 xml:space="preserve">U </w:t>
            </w:r>
            <w:r w:rsidRPr="002D62BD">
              <w:rPr>
                <w:rFonts w:asciiTheme="majorBidi" w:hAnsiTheme="majorBidi" w:cstheme="majorBidi"/>
                <w:b/>
                <w:bCs/>
                <w:color w:val="000000"/>
                <w:sz w:val="28"/>
                <w:szCs w:val="28"/>
                <w:vertAlign w:val="subscript"/>
              </w:rPr>
              <w:t>1</w:t>
            </w:r>
            <w:r w:rsidRPr="002D62BD">
              <w:rPr>
                <w:rFonts w:asciiTheme="majorBidi" w:hAnsiTheme="majorBidi" w:cstheme="majorBidi"/>
                <w:b/>
                <w:bCs/>
                <w:color w:val="000000"/>
                <w:sz w:val="28"/>
                <w:szCs w:val="28"/>
              </w:rPr>
              <w:t>(</w:t>
            </w:r>
            <w:proofErr w:type="spellStart"/>
            <w:r w:rsidRPr="002D62BD">
              <w:rPr>
                <w:rFonts w:asciiTheme="majorBidi" w:hAnsiTheme="majorBidi" w:cstheme="majorBidi"/>
                <w:b/>
                <w:bCs/>
                <w:color w:val="000000"/>
                <w:sz w:val="28"/>
                <w:szCs w:val="28"/>
              </w:rPr>
              <w:t>ft</w:t>
            </w:r>
            <w:proofErr w:type="spellEnd"/>
            <w:r w:rsidRPr="002D62BD">
              <w:rPr>
                <w:rFonts w:asciiTheme="majorBidi" w:hAnsiTheme="majorBidi" w:cstheme="majorBidi"/>
                <w:b/>
                <w:bCs/>
                <w:color w:val="000000"/>
                <w:sz w:val="28"/>
                <w:szCs w:val="28"/>
              </w:rPr>
              <w:t>/min)</w:t>
            </w:r>
          </w:p>
        </w:tc>
        <w:tc>
          <w:tcPr>
            <w:tcW w:w="1586" w:type="dxa"/>
            <w:vAlign w:val="center"/>
          </w:tcPr>
          <w:p w:rsidR="001C42B0" w:rsidRPr="002D62BD" w:rsidRDefault="001C42B0" w:rsidP="00FB7C7A">
            <w:pPr>
              <w:spacing w:after="0" w:line="360" w:lineRule="auto"/>
              <w:jc w:val="both"/>
              <w:rPr>
                <w:rFonts w:asciiTheme="majorBidi" w:hAnsiTheme="majorBidi" w:cstheme="majorBidi"/>
                <w:b/>
                <w:bCs/>
                <w:color w:val="000000"/>
                <w:sz w:val="28"/>
                <w:szCs w:val="28"/>
              </w:rPr>
            </w:pPr>
            <w:proofErr w:type="spellStart"/>
            <w:r w:rsidRPr="002D62BD">
              <w:rPr>
                <w:rFonts w:asciiTheme="majorBidi" w:hAnsiTheme="majorBidi" w:cstheme="majorBidi"/>
                <w:b/>
                <w:bCs/>
                <w:color w:val="000000"/>
                <w:sz w:val="28"/>
                <w:szCs w:val="28"/>
              </w:rPr>
              <w:t>Δp</w:t>
            </w:r>
            <w:proofErr w:type="spellEnd"/>
            <w:r w:rsidRPr="002D62BD">
              <w:rPr>
                <w:rFonts w:asciiTheme="majorBidi" w:hAnsiTheme="majorBidi" w:cstheme="majorBidi"/>
                <w:b/>
                <w:bCs/>
                <w:color w:val="000000"/>
                <w:sz w:val="28"/>
                <w:szCs w:val="28"/>
              </w:rPr>
              <w:t>/ L (</w:t>
            </w:r>
            <w:proofErr w:type="spellStart"/>
            <w:r w:rsidRPr="002D62BD">
              <w:rPr>
                <w:rFonts w:asciiTheme="majorBidi" w:hAnsiTheme="majorBidi" w:cstheme="majorBidi"/>
                <w:b/>
                <w:bCs/>
                <w:color w:val="000000"/>
                <w:sz w:val="28"/>
                <w:szCs w:val="28"/>
              </w:rPr>
              <w:t>psia</w:t>
            </w:r>
            <w:proofErr w:type="spellEnd"/>
            <w:r w:rsidRPr="002D62BD">
              <w:rPr>
                <w:rFonts w:asciiTheme="majorBidi" w:hAnsiTheme="majorBidi" w:cstheme="majorBidi"/>
                <w:b/>
                <w:bCs/>
                <w:color w:val="000000"/>
                <w:sz w:val="28"/>
                <w:szCs w:val="28"/>
              </w:rPr>
              <w:t>/</w:t>
            </w:r>
            <w:proofErr w:type="spellStart"/>
            <w:r w:rsidRPr="002D62BD">
              <w:rPr>
                <w:rFonts w:asciiTheme="majorBidi" w:hAnsiTheme="majorBidi" w:cstheme="majorBidi"/>
                <w:b/>
                <w:bCs/>
                <w:color w:val="000000"/>
                <w:sz w:val="28"/>
                <w:szCs w:val="28"/>
              </w:rPr>
              <w:t>ft</w:t>
            </w:r>
            <w:proofErr w:type="spellEnd"/>
            <w:r w:rsidRPr="002D62BD">
              <w:rPr>
                <w:rFonts w:asciiTheme="majorBidi" w:hAnsiTheme="majorBidi" w:cstheme="majorBidi"/>
                <w:b/>
                <w:bCs/>
                <w:color w:val="000000"/>
                <w:sz w:val="28"/>
                <w:szCs w:val="28"/>
              </w:rPr>
              <w:t>)</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576</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1,09920849</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6,6304</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0,01561148</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633,6</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1,08974163</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6,688</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0,01574711</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691,2</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1,08043643</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6,7456</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0,01588273</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748,8</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1,07128881</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6,8032</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0,01601835</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806,4</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1,06229478</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6,8608</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0,01615397</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864</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1,05345051</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6,9184</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0,01628959</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921,6</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1,04475229</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6,976</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0,01642521</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979,2</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1,03619654</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7,0336</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0,01656083</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1036,8</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1,02777978</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7,0912</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0,01669645</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1094,4</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1,01949866</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7,1488</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0,01683207</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1152</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1,01134991</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7,2064</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0,01696769</w:t>
            </w:r>
          </w:p>
        </w:tc>
      </w:tr>
      <w:tr w:rsidR="001C42B0" w:rsidRPr="002D62BD" w:rsidTr="004253EB">
        <w:trPr>
          <w:jc w:val="center"/>
        </w:trPr>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1209,6</w:t>
            </w:r>
          </w:p>
        </w:tc>
        <w:tc>
          <w:tcPr>
            <w:tcW w:w="1586"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1,0033304</w:t>
            </w:r>
          </w:p>
        </w:tc>
        <w:tc>
          <w:tcPr>
            <w:tcW w:w="1585" w:type="dxa"/>
            <w:vAlign w:val="center"/>
          </w:tcPr>
          <w:p w:rsidR="001C42B0" w:rsidRPr="002D62BD" w:rsidRDefault="001C42B0" w:rsidP="00FB7C7A">
            <w:pPr>
              <w:spacing w:after="0"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7,264</w:t>
            </w:r>
          </w:p>
        </w:tc>
        <w:tc>
          <w:tcPr>
            <w:tcW w:w="1586" w:type="dxa"/>
            <w:vAlign w:val="center"/>
          </w:tcPr>
          <w:p w:rsidR="001C42B0" w:rsidRPr="002D62BD" w:rsidRDefault="001C42B0" w:rsidP="00FB7C7A">
            <w:pPr>
              <w:spacing w:after="0"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0,01710332</w:t>
            </w:r>
          </w:p>
        </w:tc>
      </w:tr>
    </w:tbl>
    <w:p w:rsidR="00EF243A" w:rsidRDefault="00EF243A" w:rsidP="00FB7C7A">
      <w:pPr>
        <w:spacing w:after="240" w:line="360" w:lineRule="auto"/>
        <w:ind w:firstLine="284"/>
        <w:jc w:val="both"/>
        <w:rPr>
          <w:rFonts w:asciiTheme="majorBidi" w:hAnsiTheme="majorBidi" w:cstheme="majorBidi"/>
          <w:sz w:val="28"/>
          <w:szCs w:val="28"/>
        </w:rPr>
      </w:pPr>
    </w:p>
    <w:p w:rsidR="001C42B0" w:rsidRPr="002D62BD" w:rsidRDefault="001C42B0" w:rsidP="00FB7C7A">
      <w:pPr>
        <w:spacing w:after="240" w:line="360" w:lineRule="auto"/>
        <w:ind w:firstLine="709"/>
        <w:jc w:val="both"/>
        <w:rPr>
          <w:rFonts w:asciiTheme="majorBidi" w:hAnsiTheme="majorBidi" w:cstheme="majorBidi"/>
          <w:b/>
          <w:bCs/>
          <w:sz w:val="28"/>
          <w:szCs w:val="28"/>
        </w:rPr>
      </w:pPr>
      <w:r w:rsidRPr="002D62BD">
        <w:rPr>
          <w:rFonts w:asciiTheme="majorBidi" w:hAnsiTheme="majorBidi" w:cstheme="majorBidi"/>
          <w:sz w:val="28"/>
          <w:szCs w:val="28"/>
        </w:rPr>
        <w:t>L’exploitation de ces résultats est réalisée par le tracé de la</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 xml:space="preserve">vitesse </w:t>
      </w:r>
      <w:r w:rsidRPr="002D62BD">
        <w:rPr>
          <w:rFonts w:asciiTheme="majorBidi" w:hAnsiTheme="majorBidi" w:cstheme="majorBidi"/>
          <w:b/>
          <w:bCs/>
          <w:sz w:val="28"/>
          <w:szCs w:val="28"/>
        </w:rPr>
        <w:t>U</w:t>
      </w:r>
      <w:r w:rsidRPr="002D62BD">
        <w:rPr>
          <w:rFonts w:asciiTheme="majorBidi" w:hAnsiTheme="majorBidi" w:cstheme="majorBidi"/>
          <w:b/>
          <w:bCs/>
          <w:sz w:val="28"/>
          <w:szCs w:val="28"/>
          <w:vertAlign w:val="subscript"/>
        </w:rPr>
        <w:t>1</w:t>
      </w:r>
      <w:r w:rsidRPr="002D62BD">
        <w:rPr>
          <w:rFonts w:asciiTheme="majorBidi" w:hAnsiTheme="majorBidi" w:cstheme="majorBidi"/>
          <w:sz w:val="28"/>
          <w:szCs w:val="28"/>
        </w:rPr>
        <w:t xml:space="preserve"> en fonction de </w:t>
      </w:r>
      <w:r w:rsidRPr="002D62BD">
        <w:rPr>
          <w:rFonts w:asciiTheme="majorBidi" w:hAnsiTheme="majorBidi" w:cstheme="majorBidi"/>
          <w:b/>
          <w:bCs/>
          <w:sz w:val="28"/>
          <w:szCs w:val="28"/>
        </w:rPr>
        <w:t xml:space="preserve">T </w:t>
      </w:r>
      <w:r w:rsidRPr="002D62BD">
        <w:rPr>
          <w:rFonts w:asciiTheme="majorBidi" w:hAnsiTheme="majorBidi" w:cstheme="majorBidi"/>
          <w:sz w:val="28"/>
          <w:szCs w:val="28"/>
        </w:rPr>
        <w:t>et</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par le tracé de la</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perte de pression</w:t>
      </w:r>
      <w:r w:rsidRPr="002D62BD">
        <w:rPr>
          <w:rFonts w:asciiTheme="majorBidi" w:hAnsiTheme="majorBidi" w:cstheme="majorBidi"/>
          <w:b/>
          <w:bCs/>
          <w:color w:val="000000"/>
          <w:sz w:val="28"/>
          <w:szCs w:val="28"/>
        </w:rPr>
        <w:t xml:space="preserve"> </w:t>
      </w:r>
      <w:proofErr w:type="spellStart"/>
      <w:r w:rsidRPr="002D62BD">
        <w:rPr>
          <w:rFonts w:asciiTheme="majorBidi" w:hAnsiTheme="majorBidi" w:cstheme="majorBidi"/>
          <w:b/>
          <w:bCs/>
          <w:color w:val="000000"/>
          <w:sz w:val="28"/>
          <w:szCs w:val="28"/>
        </w:rPr>
        <w:t>Δp</w:t>
      </w:r>
      <w:proofErr w:type="spellEnd"/>
      <w:r w:rsidRPr="002D62BD">
        <w:rPr>
          <w:rFonts w:asciiTheme="majorBidi" w:hAnsiTheme="majorBidi" w:cstheme="majorBidi"/>
          <w:b/>
          <w:bCs/>
          <w:color w:val="000000"/>
          <w:sz w:val="28"/>
          <w:szCs w:val="28"/>
        </w:rPr>
        <w:t>/ L</w:t>
      </w:r>
      <w:r w:rsidRPr="002D62BD">
        <w:rPr>
          <w:rFonts w:asciiTheme="majorBidi" w:hAnsiTheme="majorBidi" w:cstheme="majorBidi"/>
          <w:sz w:val="28"/>
          <w:szCs w:val="28"/>
        </w:rPr>
        <w:t xml:space="preserve"> en fonction de </w:t>
      </w:r>
      <w:r w:rsidRPr="002D62BD">
        <w:rPr>
          <w:rFonts w:asciiTheme="majorBidi" w:hAnsiTheme="majorBidi" w:cstheme="majorBidi"/>
          <w:b/>
          <w:bCs/>
          <w:sz w:val="28"/>
          <w:szCs w:val="28"/>
        </w:rPr>
        <w:t>T.</w:t>
      </w:r>
      <w:r w:rsidR="00A47315" w:rsidRPr="002D62BD">
        <w:rPr>
          <w:rFonts w:asciiTheme="majorBidi" w:hAnsiTheme="majorBidi" w:cstheme="majorBidi"/>
          <w:sz w:val="28"/>
          <w:szCs w:val="28"/>
        </w:rPr>
        <w:t>les courbes correspondantes sont portées sur les</w:t>
      </w:r>
      <w:r w:rsidR="00A47315" w:rsidRPr="002D62BD">
        <w:rPr>
          <w:rFonts w:asciiTheme="majorBidi" w:hAnsiTheme="majorBidi" w:cstheme="majorBidi"/>
          <w:b/>
          <w:bCs/>
          <w:sz w:val="28"/>
          <w:szCs w:val="28"/>
        </w:rPr>
        <w:t xml:space="preserve"> figures (III.2</w:t>
      </w:r>
      <w:r w:rsidR="0022716D" w:rsidRPr="002D62BD">
        <w:rPr>
          <w:rFonts w:asciiTheme="majorBidi" w:hAnsiTheme="majorBidi" w:cstheme="majorBidi"/>
          <w:b/>
          <w:bCs/>
          <w:sz w:val="28"/>
          <w:szCs w:val="28"/>
        </w:rPr>
        <w:t xml:space="preserve"> et</w:t>
      </w:r>
      <w:r w:rsidR="00A47315" w:rsidRPr="002D62BD">
        <w:rPr>
          <w:rFonts w:asciiTheme="majorBidi" w:hAnsiTheme="majorBidi" w:cstheme="majorBidi"/>
          <w:b/>
          <w:bCs/>
          <w:sz w:val="28"/>
          <w:szCs w:val="28"/>
        </w:rPr>
        <w:t xml:space="preserve"> III</w:t>
      </w:r>
      <w:r w:rsidR="00EF243A">
        <w:rPr>
          <w:rFonts w:asciiTheme="majorBidi" w:hAnsiTheme="majorBidi" w:cstheme="majorBidi"/>
          <w:b/>
          <w:bCs/>
          <w:sz w:val="28"/>
          <w:szCs w:val="28"/>
        </w:rPr>
        <w:t>.</w:t>
      </w:r>
      <w:r w:rsidR="00A47315" w:rsidRPr="002D62BD">
        <w:rPr>
          <w:rFonts w:asciiTheme="majorBidi" w:hAnsiTheme="majorBidi" w:cstheme="majorBidi"/>
          <w:b/>
          <w:bCs/>
          <w:sz w:val="28"/>
          <w:szCs w:val="28"/>
        </w:rPr>
        <w:t>3).</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noProof/>
          <w:sz w:val="28"/>
          <w:szCs w:val="28"/>
        </w:rPr>
        <w:lastRenderedPageBreak/>
        <w:drawing>
          <wp:inline distT="0" distB="0" distL="0" distR="0">
            <wp:extent cx="5666489" cy="3412023"/>
            <wp:effectExtent l="14499" t="7014" r="5437" b="438"/>
            <wp:docPr id="3" name="Graphiqu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C754F" w:rsidRPr="002D62BD" w:rsidRDefault="004C754F" w:rsidP="00FB7C7A">
      <w:pPr>
        <w:tabs>
          <w:tab w:val="left" w:pos="1340"/>
        </w:tabs>
        <w:spacing w:after="240"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 xml:space="preserve">Figure III.2 </w:t>
      </w:r>
      <w:r w:rsidR="00943FBD">
        <w:rPr>
          <w:rFonts w:asciiTheme="majorBidi" w:hAnsiTheme="majorBidi" w:cstheme="majorBidi"/>
          <w:sz w:val="28"/>
          <w:szCs w:val="28"/>
        </w:rPr>
        <w:t>V</w:t>
      </w:r>
      <w:r w:rsidRPr="002D62BD">
        <w:rPr>
          <w:rFonts w:asciiTheme="majorBidi" w:hAnsiTheme="majorBidi" w:cstheme="majorBidi"/>
          <w:sz w:val="28"/>
          <w:szCs w:val="28"/>
        </w:rPr>
        <w:t xml:space="preserve">ariation de la </w:t>
      </w:r>
      <w:r w:rsidR="00434204">
        <w:rPr>
          <w:rFonts w:asciiTheme="majorBidi" w:hAnsiTheme="majorBidi" w:cstheme="majorBidi"/>
          <w:sz w:val="28"/>
          <w:szCs w:val="28"/>
        </w:rPr>
        <w:t>vitesse de gaz en fonction de la température de régénération.</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noProof/>
          <w:sz w:val="28"/>
          <w:szCs w:val="28"/>
        </w:rPr>
        <w:drawing>
          <wp:inline distT="0" distB="0" distL="0" distR="0">
            <wp:extent cx="5600048" cy="3089529"/>
            <wp:effectExtent l="14329" t="6096" r="5373" b="0"/>
            <wp:docPr id="4" name="Graphique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C754F" w:rsidRPr="002D62BD" w:rsidRDefault="004C754F" w:rsidP="00FB7C7A">
      <w:pPr>
        <w:tabs>
          <w:tab w:val="left" w:pos="1340"/>
        </w:tabs>
        <w:spacing w:after="240" w:line="360" w:lineRule="auto"/>
        <w:ind w:right="23"/>
        <w:jc w:val="both"/>
        <w:rPr>
          <w:rFonts w:asciiTheme="majorBidi" w:hAnsiTheme="majorBidi" w:cstheme="majorBidi"/>
          <w:b/>
          <w:bCs/>
          <w:sz w:val="28"/>
          <w:szCs w:val="28"/>
        </w:rPr>
      </w:pPr>
      <w:r w:rsidRPr="002D62BD">
        <w:rPr>
          <w:rFonts w:asciiTheme="majorBidi" w:hAnsiTheme="majorBidi" w:cstheme="majorBidi"/>
          <w:b/>
          <w:bCs/>
          <w:sz w:val="28"/>
          <w:szCs w:val="28"/>
        </w:rPr>
        <w:t xml:space="preserve">Figure III.3 </w:t>
      </w:r>
      <w:r w:rsidR="00943FBD">
        <w:rPr>
          <w:rFonts w:asciiTheme="majorBidi" w:hAnsiTheme="majorBidi" w:cstheme="majorBidi"/>
          <w:sz w:val="28"/>
          <w:szCs w:val="28"/>
        </w:rPr>
        <w:t>V</w:t>
      </w:r>
      <w:r w:rsidRPr="002D62BD">
        <w:rPr>
          <w:rFonts w:asciiTheme="majorBidi" w:hAnsiTheme="majorBidi" w:cstheme="majorBidi"/>
          <w:sz w:val="28"/>
          <w:szCs w:val="28"/>
        </w:rPr>
        <w:t xml:space="preserve">ariation de la </w:t>
      </w:r>
      <w:r w:rsidR="009E0EB8">
        <w:rPr>
          <w:rFonts w:asciiTheme="majorBidi" w:hAnsiTheme="majorBidi" w:cstheme="majorBidi"/>
          <w:sz w:val="28"/>
          <w:szCs w:val="28"/>
        </w:rPr>
        <w:t>perte de pression en fonction de la température de régénération</w:t>
      </w:r>
      <w:r w:rsidRPr="002D62BD">
        <w:rPr>
          <w:rFonts w:asciiTheme="majorBidi" w:hAnsiTheme="majorBidi" w:cstheme="majorBidi"/>
          <w:sz w:val="28"/>
          <w:szCs w:val="28"/>
        </w:rPr>
        <w:t>.</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 xml:space="preserve">  </w:t>
      </w:r>
    </w:p>
    <w:p w:rsidR="001C42B0"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lastRenderedPageBreak/>
        <w:t xml:space="preserve">Durant ces tests, il apparait clairement que la vitesse de régénération </w:t>
      </w:r>
      <w:r w:rsidRPr="002D62BD">
        <w:rPr>
          <w:rFonts w:asciiTheme="majorBidi" w:hAnsiTheme="majorBidi" w:cstheme="majorBidi"/>
          <w:b/>
          <w:bCs/>
          <w:sz w:val="28"/>
          <w:szCs w:val="28"/>
        </w:rPr>
        <w:t>U</w:t>
      </w:r>
      <w:r w:rsidRPr="002D62BD">
        <w:rPr>
          <w:rFonts w:asciiTheme="majorBidi" w:hAnsiTheme="majorBidi" w:cstheme="majorBidi"/>
          <w:b/>
          <w:bCs/>
          <w:sz w:val="28"/>
          <w:szCs w:val="28"/>
          <w:vertAlign w:val="subscript"/>
        </w:rPr>
        <w:t xml:space="preserve">1 </w:t>
      </w:r>
      <w:r w:rsidRPr="002D62BD">
        <w:rPr>
          <w:rFonts w:asciiTheme="majorBidi" w:hAnsiTheme="majorBidi" w:cstheme="majorBidi"/>
          <w:sz w:val="28"/>
          <w:szCs w:val="28"/>
        </w:rPr>
        <w:t>augmente avec l’augmentation de la température de régénération ce qui entraine une augmentation de la perte de pression.</w:t>
      </w:r>
    </w:p>
    <w:p w:rsidR="001C42B0" w:rsidRPr="002D62BD" w:rsidRDefault="001C42B0" w:rsidP="00FB7C7A">
      <w:pPr>
        <w:spacing w:after="240" w:line="360" w:lineRule="auto"/>
        <w:ind w:firstLine="708"/>
        <w:jc w:val="both"/>
        <w:rPr>
          <w:rStyle w:val="pbti"/>
          <w:rFonts w:asciiTheme="majorBidi" w:hAnsiTheme="majorBidi" w:cstheme="majorBidi"/>
          <w:sz w:val="28"/>
          <w:szCs w:val="28"/>
        </w:rPr>
      </w:pPr>
      <w:r w:rsidRPr="002D62BD">
        <w:rPr>
          <w:rStyle w:val="pbti"/>
          <w:rFonts w:asciiTheme="majorBidi" w:hAnsiTheme="majorBidi" w:cstheme="majorBidi"/>
          <w:sz w:val="28"/>
          <w:szCs w:val="28"/>
        </w:rPr>
        <w:t xml:space="preserve">La température du gaz chaud entrant et quittant le lit </w:t>
      </w:r>
      <w:r w:rsidR="00A31B6B" w:rsidRPr="002D62BD">
        <w:rPr>
          <w:rStyle w:val="pbti"/>
          <w:rFonts w:asciiTheme="majorBidi" w:hAnsiTheme="majorBidi" w:cstheme="majorBidi"/>
          <w:sz w:val="28"/>
          <w:szCs w:val="28"/>
        </w:rPr>
        <w:t xml:space="preserve">de l’adsorbant </w:t>
      </w:r>
      <w:proofErr w:type="spellStart"/>
      <w:r w:rsidR="00A31B6B" w:rsidRPr="002D62BD">
        <w:rPr>
          <w:rStyle w:val="pbti"/>
          <w:rFonts w:asciiTheme="majorBidi" w:hAnsiTheme="majorBidi" w:cstheme="majorBidi"/>
          <w:sz w:val="28"/>
          <w:szCs w:val="28"/>
        </w:rPr>
        <w:t>zéolitique</w:t>
      </w:r>
      <w:proofErr w:type="spellEnd"/>
      <w:r w:rsidR="00A31B6B" w:rsidRPr="002D62BD">
        <w:rPr>
          <w:rStyle w:val="pbti"/>
          <w:rFonts w:asciiTheme="majorBidi" w:hAnsiTheme="majorBidi" w:cstheme="majorBidi"/>
          <w:sz w:val="28"/>
          <w:szCs w:val="28"/>
        </w:rPr>
        <w:t xml:space="preserve"> </w:t>
      </w:r>
      <w:r w:rsidRPr="002D62BD">
        <w:rPr>
          <w:rStyle w:val="pbti"/>
          <w:rFonts w:asciiTheme="majorBidi" w:hAnsiTheme="majorBidi" w:cstheme="majorBidi"/>
          <w:sz w:val="28"/>
          <w:szCs w:val="28"/>
        </w:rPr>
        <w:t>pendant le cycle de chauffage peut sérieusement affecter l’efficacité de l’unité et la duré</w:t>
      </w:r>
      <w:r w:rsidR="007F455B" w:rsidRPr="002D62BD">
        <w:rPr>
          <w:rStyle w:val="pbti"/>
          <w:rFonts w:asciiTheme="majorBidi" w:hAnsiTheme="majorBidi" w:cstheme="majorBidi"/>
          <w:sz w:val="28"/>
          <w:szCs w:val="28"/>
        </w:rPr>
        <w:t>e</w:t>
      </w:r>
      <w:r w:rsidRPr="002D62BD">
        <w:rPr>
          <w:rStyle w:val="pbti"/>
          <w:rFonts w:asciiTheme="majorBidi" w:hAnsiTheme="majorBidi" w:cstheme="majorBidi"/>
          <w:sz w:val="28"/>
          <w:szCs w:val="28"/>
        </w:rPr>
        <w:t xml:space="preserve"> de vie </w:t>
      </w:r>
      <w:r w:rsidR="005C650D" w:rsidRPr="002D62BD">
        <w:rPr>
          <w:rStyle w:val="pbti"/>
          <w:rFonts w:asciiTheme="majorBidi" w:hAnsiTheme="majorBidi" w:cstheme="majorBidi"/>
          <w:sz w:val="28"/>
          <w:szCs w:val="28"/>
        </w:rPr>
        <w:t xml:space="preserve"> de l’adsorbant</w:t>
      </w:r>
      <w:r w:rsidR="00EE6B33">
        <w:rPr>
          <w:rStyle w:val="pbti"/>
          <w:rFonts w:asciiTheme="majorBidi" w:hAnsiTheme="majorBidi" w:cstheme="majorBidi"/>
          <w:sz w:val="28"/>
          <w:szCs w:val="28"/>
        </w:rPr>
        <w:t xml:space="preserve"> </w:t>
      </w:r>
      <w:r w:rsidR="005C650D" w:rsidRPr="002D62BD">
        <w:rPr>
          <w:rStyle w:val="pbti"/>
          <w:rFonts w:asciiTheme="majorBidi" w:hAnsiTheme="majorBidi" w:cstheme="majorBidi"/>
          <w:sz w:val="28"/>
          <w:szCs w:val="28"/>
        </w:rPr>
        <w:t xml:space="preserve"> </w:t>
      </w:r>
      <w:proofErr w:type="spellStart"/>
      <w:r w:rsidR="005C650D" w:rsidRPr="002D62BD">
        <w:rPr>
          <w:rStyle w:val="pbti"/>
          <w:rFonts w:asciiTheme="majorBidi" w:hAnsiTheme="majorBidi" w:cstheme="majorBidi"/>
          <w:sz w:val="28"/>
          <w:szCs w:val="28"/>
        </w:rPr>
        <w:t>zéolitique</w:t>
      </w:r>
      <w:proofErr w:type="spellEnd"/>
      <w:r w:rsidR="005C650D" w:rsidRPr="002D62BD">
        <w:rPr>
          <w:rStyle w:val="pbti"/>
          <w:rFonts w:asciiTheme="majorBidi" w:hAnsiTheme="majorBidi" w:cstheme="majorBidi"/>
          <w:sz w:val="28"/>
          <w:szCs w:val="28"/>
        </w:rPr>
        <w:t xml:space="preserve">.  </w:t>
      </w:r>
    </w:p>
    <w:p w:rsidR="001C42B0" w:rsidRPr="002D62BD" w:rsidRDefault="001C42B0" w:rsidP="00FB7C7A">
      <w:pPr>
        <w:spacing w:after="240" w:line="360" w:lineRule="auto"/>
        <w:ind w:firstLine="708"/>
        <w:jc w:val="both"/>
        <w:rPr>
          <w:rStyle w:val="pbti"/>
          <w:rFonts w:asciiTheme="majorBidi" w:hAnsiTheme="majorBidi" w:cstheme="majorBidi"/>
          <w:sz w:val="28"/>
          <w:szCs w:val="28"/>
        </w:rPr>
      </w:pPr>
      <w:r w:rsidRPr="002D62BD">
        <w:rPr>
          <w:rStyle w:val="pbti"/>
          <w:rFonts w:asciiTheme="majorBidi" w:hAnsiTheme="majorBidi" w:cstheme="majorBidi"/>
          <w:sz w:val="28"/>
          <w:szCs w:val="28"/>
        </w:rPr>
        <w:t xml:space="preserve">L’augmentation de la température de régénération s’accompagne souvent par une baisse de l’efficacité </w:t>
      </w:r>
      <w:r w:rsidR="00A31B6B" w:rsidRPr="002D62BD">
        <w:rPr>
          <w:rStyle w:val="pbti"/>
          <w:rFonts w:asciiTheme="majorBidi" w:hAnsiTheme="majorBidi" w:cstheme="majorBidi"/>
          <w:sz w:val="28"/>
          <w:szCs w:val="28"/>
        </w:rPr>
        <w:t xml:space="preserve">de l’adsorbant </w:t>
      </w:r>
      <w:proofErr w:type="spellStart"/>
      <w:r w:rsidR="005C650D" w:rsidRPr="002D62BD">
        <w:rPr>
          <w:rStyle w:val="pbti"/>
          <w:rFonts w:asciiTheme="majorBidi" w:hAnsiTheme="majorBidi" w:cstheme="majorBidi"/>
          <w:sz w:val="28"/>
          <w:szCs w:val="28"/>
        </w:rPr>
        <w:t>zéolitique</w:t>
      </w:r>
      <w:proofErr w:type="spellEnd"/>
      <w:r w:rsidR="005C650D" w:rsidRPr="002D62BD">
        <w:rPr>
          <w:rStyle w:val="pbti"/>
          <w:rFonts w:asciiTheme="majorBidi" w:hAnsiTheme="majorBidi" w:cstheme="majorBidi"/>
          <w:sz w:val="28"/>
          <w:szCs w:val="28"/>
        </w:rPr>
        <w:t>,</w:t>
      </w:r>
      <w:r w:rsidRPr="002D62BD">
        <w:rPr>
          <w:rStyle w:val="pbti"/>
          <w:rFonts w:asciiTheme="majorBidi" w:hAnsiTheme="majorBidi" w:cstheme="majorBidi"/>
          <w:sz w:val="28"/>
          <w:szCs w:val="28"/>
        </w:rPr>
        <w:t xml:space="preserve"> lorsque </w:t>
      </w:r>
      <w:r w:rsidR="00A92D71" w:rsidRPr="002D62BD">
        <w:rPr>
          <w:rStyle w:val="pbti"/>
          <w:rFonts w:asciiTheme="majorBidi" w:hAnsiTheme="majorBidi" w:cstheme="majorBidi"/>
          <w:sz w:val="28"/>
          <w:szCs w:val="28"/>
        </w:rPr>
        <w:t>ce dernier</w:t>
      </w:r>
      <w:r w:rsidRPr="002D62BD">
        <w:rPr>
          <w:rStyle w:val="pbti"/>
          <w:rFonts w:asciiTheme="majorBidi" w:hAnsiTheme="majorBidi" w:cstheme="majorBidi"/>
          <w:sz w:val="28"/>
          <w:szCs w:val="28"/>
        </w:rPr>
        <w:t xml:space="preserve"> est soumis à de haute température</w:t>
      </w:r>
      <w:r w:rsidR="00A92D71" w:rsidRPr="002D62BD">
        <w:rPr>
          <w:rStyle w:val="pbti"/>
          <w:rFonts w:asciiTheme="majorBidi" w:hAnsiTheme="majorBidi" w:cstheme="majorBidi"/>
          <w:sz w:val="28"/>
          <w:szCs w:val="28"/>
        </w:rPr>
        <w:t>s</w:t>
      </w:r>
      <w:r w:rsidRPr="002D62BD">
        <w:rPr>
          <w:rStyle w:val="pbti"/>
          <w:rFonts w:asciiTheme="majorBidi" w:hAnsiTheme="majorBidi" w:cstheme="majorBidi"/>
          <w:sz w:val="28"/>
          <w:szCs w:val="28"/>
        </w:rPr>
        <w:t xml:space="preserve">, </w:t>
      </w:r>
      <w:r w:rsidR="00A92D71" w:rsidRPr="002D62BD">
        <w:rPr>
          <w:rStyle w:val="pbti"/>
          <w:rFonts w:asciiTheme="majorBidi" w:hAnsiTheme="majorBidi" w:cstheme="majorBidi"/>
          <w:sz w:val="28"/>
          <w:szCs w:val="28"/>
        </w:rPr>
        <w:t>sa</w:t>
      </w:r>
      <w:r w:rsidRPr="002D62BD">
        <w:rPr>
          <w:rStyle w:val="pbti"/>
          <w:rFonts w:asciiTheme="majorBidi" w:hAnsiTheme="majorBidi" w:cstheme="majorBidi"/>
          <w:sz w:val="28"/>
          <w:szCs w:val="28"/>
        </w:rPr>
        <w:t xml:space="preserve"> dégradation est possible </w:t>
      </w:r>
      <w:r w:rsidR="00A92D71" w:rsidRPr="002D62BD">
        <w:rPr>
          <w:rStyle w:val="pbti"/>
          <w:rFonts w:asciiTheme="majorBidi" w:hAnsiTheme="majorBidi" w:cstheme="majorBidi"/>
          <w:sz w:val="28"/>
          <w:szCs w:val="28"/>
        </w:rPr>
        <w:t xml:space="preserve">ce qui peut entrainer son </w:t>
      </w:r>
      <w:r w:rsidR="00AE1B6A" w:rsidRPr="002D62BD">
        <w:rPr>
          <w:rStyle w:val="pbti"/>
          <w:rFonts w:asciiTheme="majorBidi" w:hAnsiTheme="majorBidi" w:cstheme="majorBidi"/>
          <w:sz w:val="28"/>
          <w:szCs w:val="28"/>
        </w:rPr>
        <w:t>effritement</w:t>
      </w:r>
      <w:r w:rsidR="00A92D71" w:rsidRPr="002D62BD">
        <w:rPr>
          <w:rStyle w:val="pbti"/>
          <w:rFonts w:asciiTheme="majorBidi" w:hAnsiTheme="majorBidi" w:cstheme="majorBidi"/>
          <w:sz w:val="28"/>
          <w:szCs w:val="28"/>
        </w:rPr>
        <w:t xml:space="preserve"> partiel.</w:t>
      </w:r>
      <w:r w:rsidRPr="002D62BD">
        <w:rPr>
          <w:rStyle w:val="pbti"/>
          <w:rFonts w:asciiTheme="majorBidi" w:hAnsiTheme="majorBidi" w:cstheme="majorBidi"/>
          <w:sz w:val="28"/>
          <w:szCs w:val="28"/>
        </w:rPr>
        <w:t xml:space="preserve"> </w:t>
      </w:r>
    </w:p>
    <w:p w:rsidR="001C42B0" w:rsidRPr="002D62BD" w:rsidRDefault="001C42B0" w:rsidP="00FB7C7A">
      <w:pPr>
        <w:spacing w:after="240" w:line="360" w:lineRule="auto"/>
        <w:ind w:firstLine="708"/>
        <w:jc w:val="both"/>
        <w:rPr>
          <w:rStyle w:val="pbti"/>
          <w:rFonts w:asciiTheme="majorBidi" w:hAnsiTheme="majorBidi" w:cstheme="majorBidi"/>
          <w:sz w:val="28"/>
          <w:szCs w:val="28"/>
        </w:rPr>
      </w:pPr>
      <w:r w:rsidRPr="002D62BD">
        <w:rPr>
          <w:rStyle w:val="pbti"/>
          <w:rFonts w:asciiTheme="majorBidi" w:hAnsiTheme="majorBidi" w:cstheme="majorBidi"/>
          <w:sz w:val="28"/>
          <w:szCs w:val="28"/>
        </w:rPr>
        <w:t xml:space="preserve">Cette anomalie peut s’expliquer par le fait que la masse du tamis a diminué ; ce qui peut </w:t>
      </w:r>
      <w:r w:rsidR="00DF597F" w:rsidRPr="002D62BD">
        <w:rPr>
          <w:rStyle w:val="pbti"/>
          <w:rFonts w:asciiTheme="majorBidi" w:hAnsiTheme="majorBidi" w:cstheme="majorBidi"/>
          <w:sz w:val="28"/>
          <w:szCs w:val="28"/>
        </w:rPr>
        <w:t>aggraver</w:t>
      </w:r>
      <w:r w:rsidRPr="002D62BD">
        <w:rPr>
          <w:rStyle w:val="pbti"/>
          <w:rFonts w:asciiTheme="majorBidi" w:hAnsiTheme="majorBidi" w:cstheme="majorBidi"/>
          <w:sz w:val="28"/>
          <w:szCs w:val="28"/>
        </w:rPr>
        <w:t xml:space="preserve"> encore la situation si la température  de gaz chaud de régénération continue à augmenter.</w:t>
      </w:r>
    </w:p>
    <w:p w:rsidR="001C42B0" w:rsidRPr="002D62BD" w:rsidRDefault="00671DF4" w:rsidP="00FB7C7A">
      <w:pPr>
        <w:spacing w:after="240" w:line="360" w:lineRule="auto"/>
        <w:jc w:val="both"/>
        <w:outlineLvl w:val="0"/>
        <w:rPr>
          <w:rFonts w:asciiTheme="majorBidi" w:hAnsiTheme="majorBidi" w:cstheme="majorBidi"/>
          <w:b/>
          <w:bCs/>
          <w:sz w:val="28"/>
          <w:szCs w:val="28"/>
        </w:rPr>
      </w:pPr>
      <w:r w:rsidRPr="002D62BD">
        <w:rPr>
          <w:rFonts w:asciiTheme="majorBidi" w:hAnsiTheme="majorBidi" w:cstheme="majorBidi"/>
          <w:b/>
          <w:bCs/>
          <w:sz w:val="28"/>
          <w:szCs w:val="28"/>
        </w:rPr>
        <w:t>III.6</w:t>
      </w:r>
      <w:r w:rsidR="001C42B0" w:rsidRPr="002D62BD">
        <w:rPr>
          <w:rFonts w:asciiTheme="majorBidi" w:hAnsiTheme="majorBidi" w:cstheme="majorBidi"/>
          <w:b/>
          <w:bCs/>
          <w:sz w:val="28"/>
          <w:szCs w:val="28"/>
        </w:rPr>
        <w:t>.2</w:t>
      </w:r>
      <w:r w:rsidR="00EE6B33">
        <w:rPr>
          <w:rFonts w:asciiTheme="majorBidi" w:hAnsiTheme="majorBidi" w:cstheme="majorBidi"/>
          <w:b/>
          <w:bCs/>
          <w:sz w:val="28"/>
          <w:szCs w:val="28"/>
        </w:rPr>
        <w:t xml:space="preserve"> </w:t>
      </w:r>
      <w:r w:rsidR="001C42B0" w:rsidRPr="002D62BD">
        <w:rPr>
          <w:rFonts w:asciiTheme="majorBidi" w:hAnsiTheme="majorBidi" w:cstheme="majorBidi"/>
          <w:b/>
          <w:bCs/>
          <w:sz w:val="28"/>
          <w:szCs w:val="28"/>
        </w:rPr>
        <w:t>Effet de</w:t>
      </w:r>
      <w:r w:rsidR="008D2608" w:rsidRPr="002D62BD">
        <w:rPr>
          <w:rFonts w:asciiTheme="majorBidi" w:hAnsiTheme="majorBidi" w:cstheme="majorBidi"/>
          <w:b/>
          <w:bCs/>
          <w:sz w:val="28"/>
          <w:szCs w:val="28"/>
        </w:rPr>
        <w:t xml:space="preserve"> la </w:t>
      </w:r>
      <w:r w:rsidR="001C42B0" w:rsidRPr="002D62BD">
        <w:rPr>
          <w:rFonts w:asciiTheme="majorBidi" w:hAnsiTheme="majorBidi" w:cstheme="majorBidi"/>
          <w:b/>
          <w:bCs/>
          <w:sz w:val="28"/>
          <w:szCs w:val="28"/>
        </w:rPr>
        <w:t>pression</w:t>
      </w:r>
    </w:p>
    <w:p w:rsidR="001C42B0" w:rsidRPr="002D62BD" w:rsidRDefault="001C42B0" w:rsidP="00FB7C7A">
      <w:pPr>
        <w:spacing w:after="240" w:line="360" w:lineRule="auto"/>
        <w:ind w:firstLine="708"/>
        <w:jc w:val="both"/>
        <w:rPr>
          <w:rFonts w:asciiTheme="majorBidi" w:hAnsiTheme="majorBidi" w:cstheme="majorBidi"/>
          <w:color w:val="000000"/>
          <w:sz w:val="28"/>
          <w:szCs w:val="28"/>
        </w:rPr>
      </w:pPr>
      <w:r w:rsidRPr="002D62BD">
        <w:rPr>
          <w:rFonts w:asciiTheme="majorBidi" w:hAnsiTheme="majorBidi" w:cstheme="majorBidi"/>
          <w:sz w:val="28"/>
          <w:szCs w:val="28"/>
        </w:rPr>
        <w:t>L’étude de l’effet de</w:t>
      </w:r>
      <w:r w:rsidR="00F0345B" w:rsidRPr="002D62BD">
        <w:rPr>
          <w:rFonts w:asciiTheme="majorBidi" w:hAnsiTheme="majorBidi" w:cstheme="majorBidi"/>
          <w:sz w:val="28"/>
          <w:szCs w:val="28"/>
        </w:rPr>
        <w:t xml:space="preserve"> la</w:t>
      </w:r>
      <w:r w:rsidRPr="002D62BD">
        <w:rPr>
          <w:rFonts w:asciiTheme="majorBidi" w:hAnsiTheme="majorBidi" w:cstheme="majorBidi"/>
          <w:sz w:val="28"/>
          <w:szCs w:val="28"/>
        </w:rPr>
        <w:t xml:space="preserve"> pression sur la cinétique de régénération a été effectuée par simulation numérique, sous les conditions suivantes : T=288°C et pression de régénération variant de</w:t>
      </w:r>
      <w:r w:rsidRPr="002D62BD">
        <w:rPr>
          <w:rFonts w:asciiTheme="majorBidi" w:hAnsiTheme="majorBidi" w:cstheme="majorBidi"/>
          <w:color w:val="000000"/>
          <w:sz w:val="28"/>
          <w:szCs w:val="28"/>
        </w:rPr>
        <w:t xml:space="preserve"> 705,6 </w:t>
      </w:r>
      <w:proofErr w:type="spellStart"/>
      <w:r w:rsidRPr="002D62BD">
        <w:rPr>
          <w:rFonts w:asciiTheme="majorBidi" w:hAnsiTheme="majorBidi" w:cstheme="majorBidi"/>
          <w:color w:val="000000"/>
          <w:sz w:val="28"/>
          <w:szCs w:val="28"/>
        </w:rPr>
        <w:t>psia</w:t>
      </w:r>
      <w:proofErr w:type="spellEnd"/>
      <w:r w:rsidRPr="002D62BD">
        <w:rPr>
          <w:rFonts w:asciiTheme="majorBidi" w:hAnsiTheme="majorBidi" w:cstheme="majorBidi"/>
          <w:color w:val="000000"/>
          <w:sz w:val="28"/>
          <w:szCs w:val="28"/>
        </w:rPr>
        <w:t xml:space="preserve"> à </w:t>
      </w:r>
      <w:r w:rsidRPr="002D62BD">
        <w:rPr>
          <w:rFonts w:asciiTheme="majorBidi" w:hAnsiTheme="majorBidi" w:cstheme="majorBidi"/>
          <w:sz w:val="28"/>
          <w:szCs w:val="28"/>
        </w:rPr>
        <w:t xml:space="preserve"> </w:t>
      </w:r>
      <w:proofErr w:type="gramStart"/>
      <w:r w:rsidRPr="002D62BD">
        <w:rPr>
          <w:rFonts w:asciiTheme="majorBidi" w:hAnsiTheme="majorBidi" w:cstheme="majorBidi"/>
          <w:color w:val="000000"/>
          <w:sz w:val="28"/>
          <w:szCs w:val="28"/>
        </w:rPr>
        <w:t xml:space="preserve">595,35psia </w:t>
      </w:r>
      <w:r w:rsidR="007C4547" w:rsidRPr="002D62BD">
        <w:rPr>
          <w:rFonts w:asciiTheme="majorBidi" w:hAnsiTheme="majorBidi" w:cstheme="majorBidi"/>
          <w:color w:val="000000"/>
          <w:sz w:val="28"/>
          <w:szCs w:val="28"/>
        </w:rPr>
        <w:t>.</w:t>
      </w:r>
      <w:proofErr w:type="gramEnd"/>
    </w:p>
    <w:p w:rsidR="001C42B0"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Le</w:t>
      </w:r>
      <w:r w:rsidRPr="002D62BD">
        <w:rPr>
          <w:rFonts w:asciiTheme="majorBidi" w:hAnsiTheme="majorBidi" w:cstheme="majorBidi"/>
          <w:b/>
          <w:bCs/>
          <w:sz w:val="28"/>
          <w:szCs w:val="28"/>
        </w:rPr>
        <w:t xml:space="preserve"> </w:t>
      </w:r>
      <w:r w:rsidR="00B53030" w:rsidRPr="002D62BD">
        <w:rPr>
          <w:rFonts w:asciiTheme="majorBidi" w:hAnsiTheme="majorBidi" w:cstheme="majorBidi"/>
          <w:b/>
          <w:bCs/>
          <w:sz w:val="28"/>
          <w:szCs w:val="28"/>
        </w:rPr>
        <w:t>t</w:t>
      </w:r>
      <w:r w:rsidRPr="002D62BD">
        <w:rPr>
          <w:rFonts w:asciiTheme="majorBidi" w:hAnsiTheme="majorBidi" w:cstheme="majorBidi"/>
          <w:b/>
          <w:bCs/>
          <w:sz w:val="28"/>
          <w:szCs w:val="28"/>
        </w:rPr>
        <w:t xml:space="preserve">ableau </w:t>
      </w:r>
      <w:r w:rsidR="00B53030" w:rsidRPr="002D62BD">
        <w:rPr>
          <w:rFonts w:asciiTheme="majorBidi" w:hAnsiTheme="majorBidi" w:cstheme="majorBidi"/>
          <w:b/>
          <w:bCs/>
          <w:sz w:val="28"/>
          <w:szCs w:val="28"/>
        </w:rPr>
        <w:t>III.9 </w:t>
      </w:r>
      <w:r w:rsidRPr="002D62BD">
        <w:rPr>
          <w:rFonts w:asciiTheme="majorBidi" w:hAnsiTheme="majorBidi" w:cstheme="majorBidi"/>
          <w:sz w:val="28"/>
          <w:szCs w:val="28"/>
        </w:rPr>
        <w:t xml:space="preserve">ci-après résume les propriétés caractéristiques de gaz </w:t>
      </w:r>
      <w:r w:rsidR="004634C5" w:rsidRPr="002D62BD">
        <w:rPr>
          <w:rFonts w:asciiTheme="majorBidi" w:hAnsiTheme="majorBidi" w:cstheme="majorBidi"/>
          <w:sz w:val="28"/>
          <w:szCs w:val="28"/>
        </w:rPr>
        <w:t>chaud</w:t>
      </w:r>
      <w:r w:rsidRPr="002D62BD">
        <w:rPr>
          <w:rFonts w:asciiTheme="majorBidi" w:hAnsiTheme="majorBidi" w:cstheme="majorBidi"/>
          <w:sz w:val="28"/>
          <w:szCs w:val="28"/>
        </w:rPr>
        <w:t xml:space="preserve"> de régénération en fonction de la pression. </w:t>
      </w:r>
    </w:p>
    <w:p w:rsidR="00441B1E" w:rsidRDefault="00441B1E" w:rsidP="00FB7C7A">
      <w:pPr>
        <w:spacing w:after="240" w:line="360" w:lineRule="auto"/>
        <w:ind w:firstLine="708"/>
        <w:jc w:val="both"/>
        <w:rPr>
          <w:rFonts w:asciiTheme="majorBidi" w:hAnsiTheme="majorBidi" w:cstheme="majorBidi"/>
          <w:b/>
          <w:bCs/>
          <w:sz w:val="28"/>
          <w:szCs w:val="28"/>
        </w:rPr>
      </w:pPr>
    </w:p>
    <w:p w:rsidR="00441B1E" w:rsidRDefault="00441B1E" w:rsidP="00FB7C7A">
      <w:pPr>
        <w:spacing w:after="240" w:line="360" w:lineRule="auto"/>
        <w:ind w:firstLine="708"/>
        <w:jc w:val="both"/>
        <w:rPr>
          <w:rFonts w:asciiTheme="majorBidi" w:hAnsiTheme="majorBidi" w:cstheme="majorBidi"/>
          <w:b/>
          <w:bCs/>
          <w:sz w:val="28"/>
          <w:szCs w:val="28"/>
        </w:rPr>
      </w:pPr>
    </w:p>
    <w:p w:rsidR="00441B1E" w:rsidRDefault="00441B1E" w:rsidP="00FB7C7A">
      <w:pPr>
        <w:spacing w:after="240" w:line="360" w:lineRule="auto"/>
        <w:ind w:firstLine="708"/>
        <w:jc w:val="both"/>
        <w:rPr>
          <w:rFonts w:asciiTheme="majorBidi" w:hAnsiTheme="majorBidi" w:cstheme="majorBidi"/>
          <w:b/>
          <w:bCs/>
          <w:sz w:val="28"/>
          <w:szCs w:val="28"/>
        </w:rPr>
      </w:pPr>
    </w:p>
    <w:p w:rsidR="00441B1E" w:rsidRDefault="00441B1E" w:rsidP="00FB7C7A">
      <w:pPr>
        <w:spacing w:after="240" w:line="360" w:lineRule="auto"/>
        <w:ind w:firstLine="708"/>
        <w:jc w:val="both"/>
        <w:rPr>
          <w:rFonts w:asciiTheme="majorBidi" w:hAnsiTheme="majorBidi" w:cstheme="majorBidi"/>
          <w:b/>
          <w:bCs/>
          <w:sz w:val="28"/>
          <w:szCs w:val="28"/>
        </w:rPr>
      </w:pPr>
    </w:p>
    <w:p w:rsidR="00441B1E"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b/>
          <w:bCs/>
          <w:sz w:val="28"/>
          <w:szCs w:val="28"/>
        </w:rPr>
        <w:lastRenderedPageBreak/>
        <w:t xml:space="preserve">Tableau </w:t>
      </w:r>
      <w:r w:rsidR="00E5762D" w:rsidRPr="002D62BD">
        <w:rPr>
          <w:rFonts w:asciiTheme="majorBidi" w:hAnsiTheme="majorBidi" w:cstheme="majorBidi"/>
          <w:b/>
          <w:bCs/>
          <w:sz w:val="28"/>
          <w:szCs w:val="28"/>
        </w:rPr>
        <w:t>III</w:t>
      </w:r>
      <w:r w:rsidRPr="002D62BD">
        <w:rPr>
          <w:rFonts w:asciiTheme="majorBidi" w:hAnsiTheme="majorBidi" w:cstheme="majorBidi"/>
          <w:b/>
          <w:bCs/>
          <w:sz w:val="28"/>
          <w:szCs w:val="28"/>
        </w:rPr>
        <w:t>.9 </w:t>
      </w:r>
      <w:r w:rsidR="00260FE2" w:rsidRPr="002D62BD">
        <w:rPr>
          <w:rFonts w:asciiTheme="majorBidi" w:hAnsiTheme="majorBidi" w:cstheme="majorBidi"/>
          <w:sz w:val="28"/>
          <w:szCs w:val="28"/>
        </w:rPr>
        <w:t>V</w:t>
      </w:r>
      <w:r w:rsidRPr="002D62BD">
        <w:rPr>
          <w:rFonts w:asciiTheme="majorBidi" w:hAnsiTheme="majorBidi" w:cstheme="majorBidi"/>
          <w:sz w:val="28"/>
          <w:szCs w:val="28"/>
        </w:rPr>
        <w:t>ariation d</w:t>
      </w:r>
      <w:r w:rsidR="008C6F85" w:rsidRPr="002D62BD">
        <w:rPr>
          <w:rFonts w:asciiTheme="majorBidi" w:hAnsiTheme="majorBidi" w:cstheme="majorBidi"/>
          <w:sz w:val="28"/>
          <w:szCs w:val="28"/>
        </w:rPr>
        <w:t>e l</w:t>
      </w:r>
      <w:r w:rsidR="00AC53B0" w:rsidRPr="002D62BD">
        <w:rPr>
          <w:rFonts w:asciiTheme="majorBidi" w:hAnsiTheme="majorBidi" w:cstheme="majorBidi"/>
          <w:sz w:val="28"/>
          <w:szCs w:val="28"/>
        </w:rPr>
        <w:t>a</w:t>
      </w:r>
      <w:r w:rsidRPr="002D62BD">
        <w:rPr>
          <w:rFonts w:asciiTheme="majorBidi" w:hAnsiTheme="majorBidi" w:cstheme="majorBidi"/>
          <w:sz w:val="28"/>
          <w:szCs w:val="28"/>
        </w:rPr>
        <w:t xml:space="preserve"> vitesse de régénération en fonction de la pression</w:t>
      </w:r>
      <w:r w:rsidR="004759BA" w:rsidRPr="002D62BD">
        <w:rPr>
          <w:rFonts w:asciiTheme="majorBidi" w:hAnsiTheme="majorBidi" w:cstheme="majorBidi"/>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986"/>
        <w:gridCol w:w="1546"/>
        <w:gridCol w:w="1750"/>
        <w:gridCol w:w="1126"/>
        <w:gridCol w:w="1557"/>
        <w:gridCol w:w="1557"/>
      </w:tblGrid>
      <w:tr w:rsidR="001C42B0" w:rsidRPr="002D62BD" w:rsidTr="001216EB">
        <w:trPr>
          <w:trHeight w:val="978"/>
          <w:jc w:val="center"/>
        </w:trPr>
        <w:tc>
          <w:tcPr>
            <w:tcW w:w="0" w:type="auto"/>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P (</w:t>
            </w:r>
            <w:proofErr w:type="spellStart"/>
            <w:r w:rsidRPr="002D62BD">
              <w:rPr>
                <w:rFonts w:asciiTheme="majorBidi" w:hAnsiTheme="majorBidi" w:cstheme="majorBidi"/>
                <w:b/>
                <w:bCs/>
                <w:color w:val="000000"/>
                <w:sz w:val="28"/>
                <w:szCs w:val="28"/>
              </w:rPr>
              <w:t>psia</w:t>
            </w:r>
            <w:proofErr w:type="spellEnd"/>
            <w:r w:rsidRPr="002D62BD">
              <w:rPr>
                <w:rFonts w:asciiTheme="majorBidi" w:hAnsiTheme="majorBidi" w:cstheme="majorBidi"/>
                <w:b/>
                <w:bCs/>
                <w:color w:val="000000"/>
                <w:sz w:val="28"/>
                <w:szCs w:val="28"/>
              </w:rPr>
              <w:t>)</w:t>
            </w:r>
          </w:p>
        </w:tc>
        <w:tc>
          <w:tcPr>
            <w:tcW w:w="0" w:type="auto"/>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 xml:space="preserve">U </w:t>
            </w:r>
            <w:r w:rsidRPr="002D62BD">
              <w:rPr>
                <w:rFonts w:asciiTheme="majorBidi" w:hAnsiTheme="majorBidi" w:cstheme="majorBidi"/>
                <w:b/>
                <w:bCs/>
                <w:color w:val="000000"/>
                <w:sz w:val="28"/>
                <w:szCs w:val="28"/>
                <w:vertAlign w:val="subscript"/>
              </w:rPr>
              <w:t>1</w:t>
            </w:r>
            <w:r w:rsidRPr="002D62BD">
              <w:rPr>
                <w:rFonts w:asciiTheme="majorBidi" w:hAnsiTheme="majorBidi" w:cstheme="majorBidi"/>
                <w:b/>
                <w:bCs/>
                <w:color w:val="000000"/>
                <w:sz w:val="28"/>
                <w:szCs w:val="28"/>
              </w:rPr>
              <w:t>(</w:t>
            </w:r>
            <w:proofErr w:type="spellStart"/>
            <w:r w:rsidRPr="002D62BD">
              <w:rPr>
                <w:rFonts w:asciiTheme="majorBidi" w:hAnsiTheme="majorBidi" w:cstheme="majorBidi"/>
                <w:b/>
                <w:bCs/>
                <w:color w:val="000000"/>
                <w:sz w:val="28"/>
                <w:szCs w:val="28"/>
              </w:rPr>
              <w:t>ft</w:t>
            </w:r>
            <w:proofErr w:type="spellEnd"/>
            <w:r w:rsidRPr="002D62BD">
              <w:rPr>
                <w:rFonts w:asciiTheme="majorBidi" w:hAnsiTheme="majorBidi" w:cstheme="majorBidi"/>
                <w:b/>
                <w:bCs/>
                <w:color w:val="000000"/>
                <w:sz w:val="28"/>
                <w:szCs w:val="28"/>
              </w:rPr>
              <w:t>/min)</w:t>
            </w:r>
          </w:p>
        </w:tc>
        <w:tc>
          <w:tcPr>
            <w:tcW w:w="1884" w:type="dxa"/>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proofErr w:type="spellStart"/>
            <w:r w:rsidRPr="002D62BD">
              <w:rPr>
                <w:rFonts w:asciiTheme="majorBidi" w:hAnsiTheme="majorBidi" w:cstheme="majorBidi"/>
                <w:b/>
                <w:bCs/>
                <w:color w:val="000000"/>
                <w:sz w:val="28"/>
                <w:szCs w:val="28"/>
              </w:rPr>
              <w:t>Δp</w:t>
            </w:r>
            <w:proofErr w:type="spellEnd"/>
            <w:r w:rsidRPr="002D62BD">
              <w:rPr>
                <w:rFonts w:asciiTheme="majorBidi" w:hAnsiTheme="majorBidi" w:cstheme="majorBidi"/>
                <w:b/>
                <w:bCs/>
                <w:color w:val="000000"/>
                <w:sz w:val="28"/>
                <w:szCs w:val="28"/>
              </w:rPr>
              <w:t>/ L</w:t>
            </w:r>
            <w:r w:rsidR="001F6F00" w:rsidRPr="002D62BD">
              <w:rPr>
                <w:rFonts w:asciiTheme="majorBidi" w:hAnsiTheme="majorBidi" w:cstheme="majorBidi"/>
                <w:b/>
                <w:bCs/>
                <w:color w:val="000000"/>
                <w:sz w:val="28"/>
                <w:szCs w:val="28"/>
              </w:rPr>
              <w:t xml:space="preserve"> </w:t>
            </w:r>
            <w:r w:rsidRPr="002D62BD">
              <w:rPr>
                <w:rFonts w:asciiTheme="majorBidi" w:hAnsiTheme="majorBidi" w:cstheme="majorBidi"/>
                <w:b/>
                <w:bCs/>
                <w:color w:val="000000"/>
                <w:sz w:val="28"/>
                <w:szCs w:val="28"/>
              </w:rPr>
              <w:t>(</w:t>
            </w:r>
            <w:proofErr w:type="spellStart"/>
            <w:r w:rsidRPr="002D62BD">
              <w:rPr>
                <w:rFonts w:asciiTheme="majorBidi" w:hAnsiTheme="majorBidi" w:cstheme="majorBidi"/>
                <w:b/>
                <w:bCs/>
                <w:color w:val="000000"/>
                <w:sz w:val="28"/>
                <w:szCs w:val="28"/>
              </w:rPr>
              <w:t>psia</w:t>
            </w:r>
            <w:proofErr w:type="spellEnd"/>
            <w:r w:rsidRPr="002D62BD">
              <w:rPr>
                <w:rFonts w:asciiTheme="majorBidi" w:hAnsiTheme="majorBidi" w:cstheme="majorBidi"/>
                <w:b/>
                <w:bCs/>
                <w:color w:val="000000"/>
                <w:sz w:val="28"/>
                <w:szCs w:val="28"/>
              </w:rPr>
              <w:t>/</w:t>
            </w:r>
            <w:proofErr w:type="spellStart"/>
            <w:r w:rsidRPr="002D62BD">
              <w:rPr>
                <w:rFonts w:asciiTheme="majorBidi" w:hAnsiTheme="majorBidi" w:cstheme="majorBidi"/>
                <w:b/>
                <w:bCs/>
                <w:color w:val="000000"/>
                <w:sz w:val="28"/>
                <w:szCs w:val="28"/>
              </w:rPr>
              <w:t>ft</w:t>
            </w:r>
            <w:proofErr w:type="spellEnd"/>
            <w:r w:rsidRPr="002D62BD">
              <w:rPr>
                <w:rFonts w:asciiTheme="majorBidi" w:hAnsiTheme="majorBidi" w:cstheme="majorBidi"/>
                <w:b/>
                <w:bCs/>
                <w:color w:val="000000"/>
                <w:sz w:val="28"/>
                <w:szCs w:val="28"/>
              </w:rPr>
              <w:t>)</w:t>
            </w:r>
          </w:p>
        </w:tc>
        <w:tc>
          <w:tcPr>
            <w:tcW w:w="931" w:type="dxa"/>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r w:rsidRPr="002D62BD">
              <w:rPr>
                <w:rFonts w:asciiTheme="majorBidi" w:hAnsiTheme="majorBidi" w:cstheme="majorBidi"/>
                <w:b/>
                <w:bCs/>
                <w:sz w:val="28"/>
                <w:szCs w:val="28"/>
              </w:rPr>
              <w:t>ρ</w:t>
            </w:r>
            <w:r w:rsidRPr="002D62BD">
              <w:rPr>
                <w:rFonts w:asciiTheme="majorBidi" w:hAnsiTheme="majorBidi" w:cstheme="majorBidi"/>
                <w:b/>
                <w:bCs/>
                <w:color w:val="000000"/>
                <w:sz w:val="28"/>
                <w:szCs w:val="28"/>
                <w:lang w:val="en-GB"/>
              </w:rPr>
              <w:t>’</w:t>
            </w:r>
          </w:p>
        </w:tc>
        <w:tc>
          <w:tcPr>
            <w:tcW w:w="1564" w:type="dxa"/>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r w:rsidRPr="002D62BD">
              <w:rPr>
                <w:rFonts w:asciiTheme="majorBidi" w:hAnsiTheme="majorBidi" w:cstheme="majorBidi"/>
                <w:b/>
                <w:bCs/>
                <w:sz w:val="28"/>
                <w:szCs w:val="28"/>
              </w:rPr>
              <w:t>Z</w:t>
            </w:r>
          </w:p>
        </w:tc>
        <w:tc>
          <w:tcPr>
            <w:tcW w:w="1564" w:type="dxa"/>
            <w:shd w:val="clear" w:color="auto" w:fill="FFFFFF"/>
            <w:vAlign w:val="center"/>
          </w:tcPr>
          <w:p w:rsidR="001C42B0" w:rsidRPr="002D62BD" w:rsidRDefault="001C42B0" w:rsidP="00FB7C7A">
            <w:pPr>
              <w:spacing w:line="360" w:lineRule="auto"/>
              <w:jc w:val="both"/>
              <w:rPr>
                <w:rFonts w:asciiTheme="majorBidi" w:hAnsiTheme="majorBidi" w:cstheme="majorBidi"/>
                <w:b/>
                <w:bCs/>
                <w:color w:val="000000"/>
                <w:sz w:val="28"/>
                <w:szCs w:val="28"/>
              </w:rPr>
            </w:pPr>
            <w:r w:rsidRPr="002D62BD">
              <w:rPr>
                <w:rFonts w:asciiTheme="majorBidi" w:hAnsiTheme="majorBidi" w:cstheme="majorBidi"/>
                <w:b/>
                <w:bCs/>
                <w:color w:val="000000"/>
                <w:sz w:val="28"/>
                <w:szCs w:val="28"/>
              </w:rPr>
              <w:t>ρ’</w:t>
            </w:r>
            <w:r w:rsidRPr="002D62BD">
              <w:rPr>
                <w:rFonts w:asciiTheme="majorBidi" w:hAnsiTheme="majorBidi" w:cstheme="majorBidi"/>
                <w:b/>
                <w:bCs/>
                <w:color w:val="000000"/>
                <w:sz w:val="28"/>
                <w:szCs w:val="28"/>
                <w:vertAlign w:val="subscript"/>
              </w:rPr>
              <w:t>GN</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595,35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5,73723465</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0,01307751</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1,09809</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0,93510875</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1,17429122</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602,7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5,66893424</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0,01292737</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1,11132</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0,93401631</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1,18982933</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610,05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5,6022409</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0,01278074</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1,12455</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0,9329288</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1,20539746</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617,4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5,53709856</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0,01263752</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1,13778</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0,93184623</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1,22099544</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624,75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5,47345375</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0,01249868</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1,15101</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0,93054456</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1,23692089</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632,1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5,41125541</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0,01236079</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1,16424</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0,92969591</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1,25228044</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639,45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5,35045479</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0,01222708</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1,17747</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0,92862816</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1,26796715</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 xml:space="preserve">646,8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5,29100529</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0,01209632</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1,1907</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0,92756534</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1,28368315</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654,15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5,23286238</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0,01196843</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1,20393</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0,92650747</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1,29942827</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661,5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5,17598344</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0,0118433</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1,21716</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0,92545453</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1,31520237</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668,85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5,1203277</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0,01172085</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1,23039</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0,92440654</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1,3310053</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676,2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5,06585613</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0,011601</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1,24362</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0,92336348</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1,34683689</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683,55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5,01253133</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0,01148366</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1,25685</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0,92232537</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1,36269699</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698,25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4,90918017</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0,01125619</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1,28331</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0,92026395</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1,39450209</w:t>
            </w:r>
          </w:p>
        </w:tc>
      </w:tr>
      <w:tr w:rsidR="001C42B0" w:rsidRPr="002D62BD" w:rsidTr="001216EB">
        <w:trPr>
          <w:jc w:val="center"/>
        </w:trPr>
        <w:tc>
          <w:tcPr>
            <w:tcW w:w="0" w:type="auto"/>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 xml:space="preserve">705,6                     </w:t>
            </w:r>
          </w:p>
        </w:tc>
        <w:tc>
          <w:tcPr>
            <w:tcW w:w="0" w:type="auto"/>
            <w:shd w:val="clear" w:color="auto" w:fill="FFFFFF"/>
          </w:tcPr>
          <w:p w:rsidR="001C42B0" w:rsidRPr="002D62BD" w:rsidRDefault="001C42B0" w:rsidP="00FB7C7A">
            <w:pPr>
              <w:spacing w:line="360" w:lineRule="auto"/>
              <w:jc w:val="both"/>
              <w:rPr>
                <w:rFonts w:asciiTheme="majorBidi" w:hAnsiTheme="majorBidi" w:cstheme="majorBidi"/>
                <w:sz w:val="28"/>
                <w:szCs w:val="28"/>
              </w:rPr>
            </w:pPr>
            <w:r w:rsidRPr="002D62BD">
              <w:rPr>
                <w:rFonts w:asciiTheme="majorBidi" w:hAnsiTheme="majorBidi" w:cstheme="majorBidi"/>
                <w:color w:val="000000"/>
                <w:sz w:val="28"/>
                <w:szCs w:val="28"/>
              </w:rPr>
              <w:t>4,85908649</w:t>
            </w:r>
          </w:p>
        </w:tc>
        <w:tc>
          <w:tcPr>
            <w:tcW w:w="188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0,01114593</w:t>
            </w:r>
          </w:p>
        </w:tc>
        <w:tc>
          <w:tcPr>
            <w:tcW w:w="931"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1,29654</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0,91924065</w:t>
            </w:r>
          </w:p>
        </w:tc>
        <w:tc>
          <w:tcPr>
            <w:tcW w:w="1564" w:type="dxa"/>
            <w:shd w:val="clear" w:color="auto" w:fill="FFFFFF"/>
          </w:tcPr>
          <w:p w:rsidR="001C42B0" w:rsidRPr="002D62BD" w:rsidRDefault="001C42B0" w:rsidP="00FB7C7A">
            <w:pPr>
              <w:spacing w:line="360" w:lineRule="auto"/>
              <w:jc w:val="both"/>
              <w:rPr>
                <w:rFonts w:asciiTheme="majorBidi" w:hAnsiTheme="majorBidi" w:cstheme="majorBidi"/>
                <w:color w:val="000000"/>
                <w:sz w:val="28"/>
                <w:szCs w:val="28"/>
              </w:rPr>
            </w:pPr>
            <w:r w:rsidRPr="002D62BD">
              <w:rPr>
                <w:rFonts w:asciiTheme="majorBidi" w:hAnsiTheme="majorBidi" w:cstheme="majorBidi"/>
                <w:color w:val="000000"/>
                <w:sz w:val="28"/>
                <w:szCs w:val="28"/>
              </w:rPr>
              <w:t>1,41044676</w:t>
            </w:r>
          </w:p>
        </w:tc>
      </w:tr>
    </w:tbl>
    <w:p w:rsidR="001C42B0" w:rsidRPr="002D62BD" w:rsidRDefault="001C42B0" w:rsidP="00FB7C7A">
      <w:pPr>
        <w:spacing w:line="360" w:lineRule="auto"/>
        <w:jc w:val="both"/>
        <w:rPr>
          <w:rFonts w:asciiTheme="majorBidi" w:hAnsiTheme="majorBidi" w:cstheme="majorBidi"/>
          <w:b/>
          <w:bCs/>
          <w:sz w:val="28"/>
          <w:szCs w:val="28"/>
        </w:rPr>
      </w:pPr>
    </w:p>
    <w:p w:rsidR="00891BA1" w:rsidRPr="002D62BD" w:rsidRDefault="001C42B0" w:rsidP="00FB7C7A">
      <w:pPr>
        <w:spacing w:after="240" w:line="360" w:lineRule="auto"/>
        <w:ind w:firstLine="709"/>
        <w:jc w:val="both"/>
        <w:rPr>
          <w:rFonts w:asciiTheme="majorBidi" w:hAnsiTheme="majorBidi" w:cstheme="majorBidi"/>
          <w:b/>
          <w:bCs/>
          <w:sz w:val="28"/>
          <w:szCs w:val="28"/>
        </w:rPr>
      </w:pPr>
      <w:r w:rsidRPr="002D62BD">
        <w:rPr>
          <w:rFonts w:asciiTheme="majorBidi" w:hAnsiTheme="majorBidi" w:cstheme="majorBidi"/>
          <w:sz w:val="28"/>
          <w:szCs w:val="28"/>
        </w:rPr>
        <w:lastRenderedPageBreak/>
        <w:t>L’exploitation de ces résultats est réalisée par le tracé de la</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 xml:space="preserve">vitesse </w:t>
      </w:r>
      <w:r w:rsidRPr="002D62BD">
        <w:rPr>
          <w:rFonts w:asciiTheme="majorBidi" w:hAnsiTheme="majorBidi" w:cstheme="majorBidi"/>
          <w:b/>
          <w:bCs/>
          <w:sz w:val="28"/>
          <w:szCs w:val="28"/>
        </w:rPr>
        <w:t>U</w:t>
      </w:r>
      <w:r w:rsidRPr="002D62BD">
        <w:rPr>
          <w:rFonts w:asciiTheme="majorBidi" w:hAnsiTheme="majorBidi" w:cstheme="majorBidi"/>
          <w:b/>
          <w:bCs/>
          <w:sz w:val="28"/>
          <w:szCs w:val="28"/>
          <w:vertAlign w:val="subscript"/>
        </w:rPr>
        <w:t>1</w:t>
      </w:r>
      <w:r w:rsidRPr="002D62BD">
        <w:rPr>
          <w:rFonts w:asciiTheme="majorBidi" w:hAnsiTheme="majorBidi" w:cstheme="majorBidi"/>
          <w:sz w:val="28"/>
          <w:szCs w:val="28"/>
        </w:rPr>
        <w:t xml:space="preserve"> en fonction de </w:t>
      </w:r>
      <w:r w:rsidRPr="002D62BD">
        <w:rPr>
          <w:rFonts w:asciiTheme="majorBidi" w:hAnsiTheme="majorBidi" w:cstheme="majorBidi"/>
          <w:b/>
          <w:bCs/>
          <w:sz w:val="28"/>
          <w:szCs w:val="28"/>
        </w:rPr>
        <w:t>P</w:t>
      </w:r>
      <w:r w:rsidRPr="002D62BD">
        <w:rPr>
          <w:rFonts w:asciiTheme="majorBidi" w:hAnsiTheme="majorBidi" w:cstheme="majorBidi"/>
          <w:sz w:val="28"/>
          <w:szCs w:val="28"/>
        </w:rPr>
        <w:t xml:space="preserve"> et</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par le tracé de la</w:t>
      </w:r>
      <w:r w:rsidRPr="002D62BD">
        <w:rPr>
          <w:rFonts w:asciiTheme="majorBidi" w:hAnsiTheme="majorBidi" w:cstheme="majorBidi"/>
          <w:b/>
          <w:bCs/>
          <w:sz w:val="28"/>
          <w:szCs w:val="28"/>
        </w:rPr>
        <w:t xml:space="preserve"> </w:t>
      </w:r>
      <w:r w:rsidRPr="002D62BD">
        <w:rPr>
          <w:rFonts w:asciiTheme="majorBidi" w:hAnsiTheme="majorBidi" w:cstheme="majorBidi"/>
          <w:sz w:val="28"/>
          <w:szCs w:val="28"/>
        </w:rPr>
        <w:t>perte de pression</w:t>
      </w:r>
      <w:r w:rsidRPr="002D62BD">
        <w:rPr>
          <w:rFonts w:asciiTheme="majorBidi" w:hAnsiTheme="majorBidi" w:cstheme="majorBidi"/>
          <w:b/>
          <w:bCs/>
          <w:color w:val="000000"/>
          <w:sz w:val="28"/>
          <w:szCs w:val="28"/>
        </w:rPr>
        <w:t xml:space="preserve"> </w:t>
      </w:r>
      <w:proofErr w:type="spellStart"/>
      <w:r w:rsidRPr="002D62BD">
        <w:rPr>
          <w:rFonts w:asciiTheme="majorBidi" w:hAnsiTheme="majorBidi" w:cstheme="majorBidi"/>
          <w:b/>
          <w:bCs/>
          <w:color w:val="000000"/>
          <w:sz w:val="28"/>
          <w:szCs w:val="28"/>
        </w:rPr>
        <w:t>Δp</w:t>
      </w:r>
      <w:proofErr w:type="spellEnd"/>
      <w:r w:rsidRPr="002D62BD">
        <w:rPr>
          <w:rFonts w:asciiTheme="majorBidi" w:hAnsiTheme="majorBidi" w:cstheme="majorBidi"/>
          <w:b/>
          <w:bCs/>
          <w:color w:val="000000"/>
          <w:sz w:val="28"/>
          <w:szCs w:val="28"/>
        </w:rPr>
        <w:t>/ L</w:t>
      </w:r>
      <w:r w:rsidRPr="002D62BD">
        <w:rPr>
          <w:rFonts w:asciiTheme="majorBidi" w:hAnsiTheme="majorBidi" w:cstheme="majorBidi"/>
          <w:sz w:val="28"/>
          <w:szCs w:val="28"/>
        </w:rPr>
        <w:t xml:space="preserve"> en fonction de </w:t>
      </w:r>
      <w:r w:rsidRPr="002D62BD">
        <w:rPr>
          <w:rFonts w:asciiTheme="majorBidi" w:hAnsiTheme="majorBidi" w:cstheme="majorBidi"/>
          <w:b/>
          <w:bCs/>
          <w:sz w:val="28"/>
          <w:szCs w:val="28"/>
        </w:rPr>
        <w:t>P.</w:t>
      </w:r>
      <w:r w:rsidR="00891BA1" w:rsidRPr="00891BA1">
        <w:rPr>
          <w:rFonts w:asciiTheme="majorBidi" w:hAnsiTheme="majorBidi" w:cstheme="majorBidi"/>
          <w:sz w:val="28"/>
          <w:szCs w:val="28"/>
        </w:rPr>
        <w:t xml:space="preserve"> </w:t>
      </w:r>
      <w:r w:rsidR="00891BA1" w:rsidRPr="002D62BD">
        <w:rPr>
          <w:rFonts w:asciiTheme="majorBidi" w:hAnsiTheme="majorBidi" w:cstheme="majorBidi"/>
          <w:sz w:val="28"/>
          <w:szCs w:val="28"/>
        </w:rPr>
        <w:t>les courbes correspondantes sont portées sur les</w:t>
      </w:r>
      <w:r w:rsidR="00891BA1" w:rsidRPr="002D62BD">
        <w:rPr>
          <w:rFonts w:asciiTheme="majorBidi" w:hAnsiTheme="majorBidi" w:cstheme="majorBidi"/>
          <w:b/>
          <w:bCs/>
          <w:sz w:val="28"/>
          <w:szCs w:val="28"/>
        </w:rPr>
        <w:t xml:space="preserve"> figures (III.</w:t>
      </w:r>
      <w:r w:rsidR="00891BA1">
        <w:rPr>
          <w:rFonts w:asciiTheme="majorBidi" w:hAnsiTheme="majorBidi" w:cstheme="majorBidi"/>
          <w:b/>
          <w:bCs/>
          <w:sz w:val="28"/>
          <w:szCs w:val="28"/>
        </w:rPr>
        <w:t>4</w:t>
      </w:r>
      <w:r w:rsidR="00891BA1" w:rsidRPr="002D62BD">
        <w:rPr>
          <w:rFonts w:asciiTheme="majorBidi" w:hAnsiTheme="majorBidi" w:cstheme="majorBidi"/>
          <w:b/>
          <w:bCs/>
          <w:sz w:val="28"/>
          <w:szCs w:val="28"/>
        </w:rPr>
        <w:t xml:space="preserve"> et III</w:t>
      </w:r>
      <w:r w:rsidR="00891BA1">
        <w:rPr>
          <w:rFonts w:asciiTheme="majorBidi" w:hAnsiTheme="majorBidi" w:cstheme="majorBidi"/>
          <w:b/>
          <w:bCs/>
          <w:sz w:val="28"/>
          <w:szCs w:val="28"/>
        </w:rPr>
        <w:t>.5</w:t>
      </w:r>
      <w:r w:rsidR="00891BA1" w:rsidRPr="002D62BD">
        <w:rPr>
          <w:rFonts w:asciiTheme="majorBidi" w:hAnsiTheme="majorBidi" w:cstheme="majorBidi"/>
          <w:b/>
          <w:bCs/>
          <w:sz w:val="28"/>
          <w:szCs w:val="28"/>
        </w:rPr>
        <w:t>).</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noProof/>
          <w:sz w:val="28"/>
          <w:szCs w:val="28"/>
        </w:rPr>
        <w:drawing>
          <wp:inline distT="0" distB="0" distL="0" distR="0">
            <wp:extent cx="5787105" cy="3544957"/>
            <wp:effectExtent l="19050" t="0" r="23145" b="0"/>
            <wp:docPr id="5" name="Graphique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b/>
          <w:bCs/>
          <w:sz w:val="28"/>
          <w:szCs w:val="28"/>
        </w:rPr>
        <w:t xml:space="preserve">Figure </w:t>
      </w:r>
      <w:r w:rsidR="00D43447" w:rsidRPr="002D62BD">
        <w:rPr>
          <w:rFonts w:asciiTheme="majorBidi" w:hAnsiTheme="majorBidi" w:cstheme="majorBidi"/>
          <w:b/>
          <w:bCs/>
          <w:sz w:val="28"/>
          <w:szCs w:val="28"/>
        </w:rPr>
        <w:t>III.4 </w:t>
      </w:r>
      <w:r w:rsidRPr="002D62BD">
        <w:rPr>
          <w:rFonts w:asciiTheme="majorBidi" w:hAnsiTheme="majorBidi" w:cstheme="majorBidi"/>
          <w:sz w:val="28"/>
          <w:szCs w:val="28"/>
        </w:rPr>
        <w:t>variations de la vitesse en fonction de la pression de régénération.</w:t>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noProof/>
          <w:sz w:val="28"/>
          <w:szCs w:val="28"/>
        </w:rPr>
        <w:lastRenderedPageBreak/>
        <w:drawing>
          <wp:inline distT="0" distB="0" distL="0" distR="0">
            <wp:extent cx="5901690" cy="3314700"/>
            <wp:effectExtent l="19050" t="0" r="22860" b="0"/>
            <wp:docPr id="6"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C42B0" w:rsidRPr="002D62BD"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b/>
          <w:bCs/>
          <w:sz w:val="28"/>
          <w:szCs w:val="28"/>
        </w:rPr>
        <w:t xml:space="preserve">Figure </w:t>
      </w:r>
      <w:r w:rsidR="00D43447" w:rsidRPr="002D62BD">
        <w:rPr>
          <w:rFonts w:asciiTheme="majorBidi" w:hAnsiTheme="majorBidi" w:cstheme="majorBidi"/>
          <w:b/>
          <w:bCs/>
          <w:sz w:val="28"/>
          <w:szCs w:val="28"/>
        </w:rPr>
        <w:t>III.5</w:t>
      </w:r>
      <w:r w:rsidRPr="002D62BD">
        <w:rPr>
          <w:rFonts w:asciiTheme="majorBidi" w:hAnsiTheme="majorBidi" w:cstheme="majorBidi"/>
          <w:sz w:val="28"/>
          <w:szCs w:val="28"/>
        </w:rPr>
        <w:t xml:space="preserve">  variations de la perte de pression en fonction de la pression de régénération.</w:t>
      </w:r>
    </w:p>
    <w:p w:rsidR="00896417" w:rsidRPr="002D62BD" w:rsidRDefault="001C42B0" w:rsidP="00FB7C7A">
      <w:pPr>
        <w:spacing w:after="240" w:line="360" w:lineRule="auto"/>
        <w:ind w:firstLine="708"/>
        <w:jc w:val="both"/>
        <w:rPr>
          <w:rFonts w:asciiTheme="majorBidi" w:hAnsiTheme="majorBidi" w:cstheme="majorBidi"/>
          <w:b/>
          <w:bCs/>
          <w:sz w:val="28"/>
          <w:szCs w:val="28"/>
        </w:rPr>
      </w:pPr>
      <w:r w:rsidRPr="002D62BD">
        <w:rPr>
          <w:rFonts w:asciiTheme="majorBidi" w:hAnsiTheme="majorBidi" w:cstheme="majorBidi"/>
          <w:sz w:val="28"/>
          <w:szCs w:val="28"/>
        </w:rPr>
        <w:t>Durant ces tests, il apparait que la vitesse de gaz à travers d</w:t>
      </w:r>
      <w:r w:rsidR="00093B09" w:rsidRPr="002D62BD">
        <w:rPr>
          <w:rFonts w:asciiTheme="majorBidi" w:hAnsiTheme="majorBidi" w:cstheme="majorBidi"/>
          <w:sz w:val="28"/>
          <w:szCs w:val="28"/>
        </w:rPr>
        <w:t>e</w:t>
      </w:r>
      <w:r w:rsidRPr="002D62BD">
        <w:rPr>
          <w:rFonts w:asciiTheme="majorBidi" w:hAnsiTheme="majorBidi" w:cstheme="majorBidi"/>
          <w:sz w:val="28"/>
          <w:szCs w:val="28"/>
        </w:rPr>
        <w:t xml:space="preserve"> lit de </w:t>
      </w:r>
      <w:r w:rsidR="00093B09" w:rsidRPr="002D62BD">
        <w:rPr>
          <w:rFonts w:asciiTheme="majorBidi" w:hAnsiTheme="majorBidi" w:cstheme="majorBidi"/>
          <w:sz w:val="28"/>
          <w:szCs w:val="28"/>
        </w:rPr>
        <w:t xml:space="preserve">l’adsorbant </w:t>
      </w:r>
      <w:proofErr w:type="spellStart"/>
      <w:r w:rsidR="00093B09" w:rsidRPr="002D62BD">
        <w:rPr>
          <w:rFonts w:asciiTheme="majorBidi" w:hAnsiTheme="majorBidi" w:cstheme="majorBidi"/>
          <w:sz w:val="28"/>
          <w:szCs w:val="28"/>
        </w:rPr>
        <w:t>zéolitique</w:t>
      </w:r>
      <w:proofErr w:type="spellEnd"/>
      <w:r w:rsidR="00093B09" w:rsidRPr="002D62BD">
        <w:rPr>
          <w:rFonts w:asciiTheme="majorBidi" w:hAnsiTheme="majorBidi" w:cstheme="majorBidi"/>
          <w:sz w:val="28"/>
          <w:szCs w:val="28"/>
        </w:rPr>
        <w:t xml:space="preserve"> 4A DG TRISIV</w:t>
      </w:r>
      <w:r w:rsidRPr="002D62BD">
        <w:rPr>
          <w:rFonts w:asciiTheme="majorBidi" w:hAnsiTheme="majorBidi" w:cstheme="majorBidi"/>
          <w:b/>
          <w:bCs/>
          <w:sz w:val="28"/>
          <w:szCs w:val="28"/>
        </w:rPr>
        <w:t xml:space="preserve"> U</w:t>
      </w:r>
      <w:r w:rsidRPr="002D62BD">
        <w:rPr>
          <w:rFonts w:asciiTheme="majorBidi" w:hAnsiTheme="majorBidi" w:cstheme="majorBidi"/>
          <w:b/>
          <w:bCs/>
          <w:sz w:val="28"/>
          <w:szCs w:val="28"/>
          <w:vertAlign w:val="subscript"/>
        </w:rPr>
        <w:t>1</w:t>
      </w:r>
      <w:r w:rsidRPr="002D62BD">
        <w:rPr>
          <w:rFonts w:asciiTheme="majorBidi" w:hAnsiTheme="majorBidi" w:cstheme="majorBidi"/>
          <w:sz w:val="28"/>
          <w:szCs w:val="28"/>
        </w:rPr>
        <w:t xml:space="preserve"> augmente avec la </w:t>
      </w:r>
      <w:r w:rsidR="00055DCE" w:rsidRPr="002D62BD">
        <w:rPr>
          <w:rFonts w:asciiTheme="majorBidi" w:hAnsiTheme="majorBidi" w:cstheme="majorBidi"/>
          <w:sz w:val="28"/>
          <w:szCs w:val="28"/>
        </w:rPr>
        <w:t>diminution</w:t>
      </w:r>
      <w:r w:rsidRPr="002D62BD">
        <w:rPr>
          <w:rFonts w:asciiTheme="majorBidi" w:hAnsiTheme="majorBidi" w:cstheme="majorBidi"/>
          <w:sz w:val="28"/>
          <w:szCs w:val="28"/>
        </w:rPr>
        <w:t xml:space="preserve"> de </w:t>
      </w:r>
      <w:r w:rsidR="00055DCE" w:rsidRPr="002D62BD">
        <w:rPr>
          <w:rFonts w:asciiTheme="majorBidi" w:hAnsiTheme="majorBidi" w:cstheme="majorBidi"/>
          <w:sz w:val="28"/>
          <w:szCs w:val="28"/>
        </w:rPr>
        <w:t xml:space="preserve">la </w:t>
      </w:r>
      <w:r w:rsidRPr="002D62BD">
        <w:rPr>
          <w:rFonts w:asciiTheme="majorBidi" w:hAnsiTheme="majorBidi" w:cstheme="majorBidi"/>
          <w:sz w:val="28"/>
          <w:szCs w:val="28"/>
        </w:rPr>
        <w:t xml:space="preserve">pression, cela cause une perte de charge plus grande au travers du </w:t>
      </w:r>
      <w:r w:rsidR="006B4C43" w:rsidRPr="002D62BD">
        <w:rPr>
          <w:rFonts w:asciiTheme="majorBidi" w:hAnsiTheme="majorBidi" w:cstheme="majorBidi"/>
          <w:sz w:val="28"/>
          <w:szCs w:val="28"/>
        </w:rPr>
        <w:t>lit, si</w:t>
      </w:r>
      <w:r w:rsidRPr="002D62BD">
        <w:rPr>
          <w:rFonts w:asciiTheme="majorBidi" w:hAnsiTheme="majorBidi" w:cstheme="majorBidi"/>
          <w:sz w:val="28"/>
          <w:szCs w:val="28"/>
        </w:rPr>
        <w:t xml:space="preserve"> elle est excessive pourra</w:t>
      </w:r>
      <w:r w:rsidR="00896417" w:rsidRPr="002D62BD">
        <w:rPr>
          <w:rFonts w:asciiTheme="majorBidi" w:hAnsiTheme="majorBidi" w:cstheme="majorBidi"/>
          <w:sz w:val="28"/>
          <w:szCs w:val="28"/>
        </w:rPr>
        <w:t>it</w:t>
      </w:r>
      <w:r w:rsidRPr="002D62BD">
        <w:rPr>
          <w:rFonts w:asciiTheme="majorBidi" w:hAnsiTheme="majorBidi" w:cstheme="majorBidi"/>
          <w:sz w:val="28"/>
          <w:szCs w:val="28"/>
        </w:rPr>
        <w:t xml:space="preserve"> endommager </w:t>
      </w:r>
      <w:r w:rsidR="00896417" w:rsidRPr="002D62BD">
        <w:rPr>
          <w:rFonts w:asciiTheme="majorBidi" w:hAnsiTheme="majorBidi" w:cstheme="majorBidi"/>
          <w:sz w:val="28"/>
          <w:szCs w:val="28"/>
        </w:rPr>
        <w:t xml:space="preserve">l’adsorbant </w:t>
      </w:r>
      <w:proofErr w:type="spellStart"/>
      <w:r w:rsidR="00896417" w:rsidRPr="002D62BD">
        <w:rPr>
          <w:rFonts w:asciiTheme="majorBidi" w:hAnsiTheme="majorBidi" w:cstheme="majorBidi"/>
          <w:sz w:val="28"/>
          <w:szCs w:val="28"/>
        </w:rPr>
        <w:t>zéolitique</w:t>
      </w:r>
      <w:proofErr w:type="spellEnd"/>
      <w:r w:rsidR="00896417" w:rsidRPr="002D62BD">
        <w:rPr>
          <w:rFonts w:asciiTheme="majorBidi" w:hAnsiTheme="majorBidi" w:cstheme="majorBidi"/>
          <w:sz w:val="28"/>
          <w:szCs w:val="28"/>
        </w:rPr>
        <w:t xml:space="preserve"> 4A DG TRISIV</w:t>
      </w:r>
      <w:r w:rsidR="002D62BD">
        <w:rPr>
          <w:rFonts w:asciiTheme="majorBidi" w:hAnsiTheme="majorBidi" w:cstheme="majorBidi"/>
          <w:sz w:val="28"/>
          <w:szCs w:val="28"/>
        </w:rPr>
        <w:t>.</w:t>
      </w:r>
      <w:r w:rsidR="00896417" w:rsidRPr="002D62BD">
        <w:rPr>
          <w:rFonts w:asciiTheme="majorBidi" w:hAnsiTheme="majorBidi" w:cstheme="majorBidi"/>
          <w:b/>
          <w:bCs/>
          <w:sz w:val="28"/>
          <w:szCs w:val="28"/>
        </w:rPr>
        <w:t xml:space="preserve"> </w:t>
      </w: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857D76" w:rsidRDefault="00857D76" w:rsidP="00FB7C7A">
      <w:pPr>
        <w:tabs>
          <w:tab w:val="left" w:pos="1340"/>
        </w:tabs>
        <w:spacing w:after="240" w:line="360" w:lineRule="auto"/>
        <w:ind w:right="23"/>
        <w:jc w:val="both"/>
        <w:rPr>
          <w:rFonts w:asciiTheme="majorBidi" w:hAnsiTheme="majorBidi" w:cstheme="majorBidi"/>
          <w:b/>
          <w:bCs/>
          <w:sz w:val="28"/>
          <w:szCs w:val="28"/>
        </w:rPr>
      </w:pPr>
    </w:p>
    <w:p w:rsidR="00902777" w:rsidRPr="002D62BD" w:rsidRDefault="00B25DB1" w:rsidP="008D7CAD">
      <w:pPr>
        <w:tabs>
          <w:tab w:val="left" w:pos="1340"/>
        </w:tabs>
        <w:spacing w:after="240" w:line="360" w:lineRule="auto"/>
        <w:ind w:right="23"/>
        <w:jc w:val="center"/>
        <w:rPr>
          <w:rFonts w:asciiTheme="majorBidi" w:hAnsiTheme="majorBidi" w:cstheme="majorBidi"/>
          <w:sz w:val="28"/>
          <w:szCs w:val="28"/>
        </w:rPr>
      </w:pPr>
      <w:r w:rsidRPr="002D62BD">
        <w:rPr>
          <w:rFonts w:asciiTheme="majorBidi" w:hAnsiTheme="majorBidi" w:cstheme="majorBidi"/>
          <w:b/>
          <w:bCs/>
          <w:sz w:val="28"/>
          <w:szCs w:val="28"/>
        </w:rPr>
        <w:lastRenderedPageBreak/>
        <w:t>Conclusion</w:t>
      </w:r>
    </w:p>
    <w:p w:rsidR="001C42B0" w:rsidRPr="002D62BD" w:rsidRDefault="001C42B0" w:rsidP="00FB7C7A">
      <w:pPr>
        <w:tabs>
          <w:tab w:val="left" w:pos="1340"/>
        </w:tabs>
        <w:spacing w:after="240" w:line="360" w:lineRule="auto"/>
        <w:ind w:right="23" w:firstLine="851"/>
        <w:jc w:val="both"/>
        <w:rPr>
          <w:rFonts w:asciiTheme="majorBidi" w:hAnsiTheme="majorBidi" w:cstheme="majorBidi"/>
          <w:sz w:val="28"/>
          <w:szCs w:val="28"/>
        </w:rPr>
      </w:pPr>
      <w:r w:rsidRPr="002D62BD">
        <w:rPr>
          <w:rFonts w:asciiTheme="majorBidi" w:hAnsiTheme="majorBidi" w:cstheme="majorBidi"/>
          <w:sz w:val="28"/>
          <w:szCs w:val="28"/>
        </w:rPr>
        <w:t xml:space="preserve">Les calculs de la charge du tamis TRISIV pour 16 heures de séchage ont montré que la charge 18052.22Kg est presque équivalente à celle de conception (18225Kg). </w:t>
      </w:r>
    </w:p>
    <w:p w:rsidR="001C42B0" w:rsidRPr="002D62BD" w:rsidRDefault="00967761" w:rsidP="00FB7C7A">
      <w:pPr>
        <w:spacing w:after="240" w:line="360" w:lineRule="auto"/>
        <w:ind w:firstLine="708"/>
        <w:jc w:val="both"/>
        <w:rPr>
          <w:rFonts w:asciiTheme="majorBidi" w:hAnsiTheme="majorBidi" w:cstheme="majorBidi"/>
          <w:sz w:val="28"/>
          <w:szCs w:val="28"/>
        </w:rPr>
      </w:pPr>
      <w:r>
        <w:rPr>
          <w:rFonts w:asciiTheme="majorBidi" w:hAnsiTheme="majorBidi" w:cstheme="majorBidi"/>
          <w:sz w:val="28"/>
          <w:szCs w:val="28"/>
        </w:rPr>
        <w:t xml:space="preserve">Il a été constaté que pour des durées de séchage plus </w:t>
      </w:r>
      <w:proofErr w:type="gramStart"/>
      <w:r>
        <w:rPr>
          <w:rFonts w:asciiTheme="majorBidi" w:hAnsiTheme="majorBidi" w:cstheme="majorBidi"/>
          <w:sz w:val="28"/>
          <w:szCs w:val="28"/>
        </w:rPr>
        <w:t>importantes ,</w:t>
      </w:r>
      <w:proofErr w:type="gramEnd"/>
      <w:r>
        <w:rPr>
          <w:rFonts w:asciiTheme="majorBidi" w:hAnsiTheme="majorBidi" w:cstheme="majorBidi"/>
          <w:sz w:val="28"/>
          <w:szCs w:val="28"/>
        </w:rPr>
        <w:t xml:space="preserve"> une masse de tamis plus grande est nécessaire.</w:t>
      </w:r>
      <w:r w:rsidR="001C42B0" w:rsidRPr="002D62BD">
        <w:rPr>
          <w:rFonts w:asciiTheme="majorBidi" w:hAnsiTheme="majorBidi" w:cstheme="majorBidi"/>
          <w:sz w:val="28"/>
          <w:szCs w:val="28"/>
        </w:rPr>
        <w:t xml:space="preserve"> L’écart est  expliqué par l’ajout d’une charge supplémentaire relative à la perte d’efficacité par effet de vieillissement. </w:t>
      </w:r>
    </w:p>
    <w:p w:rsidR="001C42B0"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 xml:space="preserve">Pour une durée de séchage de 24 heures, la quantité de tamis </w:t>
      </w:r>
      <w:r w:rsidR="00971B7F">
        <w:rPr>
          <w:rFonts w:asciiTheme="majorBidi" w:hAnsiTheme="majorBidi" w:cstheme="majorBidi"/>
          <w:sz w:val="28"/>
          <w:szCs w:val="28"/>
        </w:rPr>
        <w:t>est</w:t>
      </w:r>
      <w:r w:rsidRPr="002D62BD">
        <w:rPr>
          <w:rFonts w:asciiTheme="majorBidi" w:hAnsiTheme="majorBidi" w:cstheme="majorBidi"/>
          <w:sz w:val="28"/>
          <w:szCs w:val="28"/>
        </w:rPr>
        <w:t xml:space="preserve"> supérieure à la charge de conception (18225 Kg). Donc pour éviter tout risque de bouchage, il est conseillé  d’éviter le prolongement de la durée de séchage jusqu’à 24 heures</w:t>
      </w:r>
    </w:p>
    <w:p w:rsidR="001C42B0" w:rsidRPr="002D62BD" w:rsidRDefault="007A7363" w:rsidP="00FB7C7A">
      <w:pPr>
        <w:spacing w:after="240" w:line="360" w:lineRule="auto"/>
        <w:ind w:firstLine="709"/>
        <w:jc w:val="both"/>
        <w:rPr>
          <w:rFonts w:asciiTheme="majorBidi" w:hAnsiTheme="majorBidi" w:cstheme="majorBidi"/>
          <w:sz w:val="28"/>
          <w:szCs w:val="28"/>
        </w:rPr>
      </w:pPr>
      <w:r w:rsidRPr="002D62BD">
        <w:rPr>
          <w:rFonts w:asciiTheme="majorBidi" w:hAnsiTheme="majorBidi" w:cstheme="majorBidi"/>
          <w:sz w:val="28"/>
          <w:szCs w:val="28"/>
        </w:rPr>
        <w:t xml:space="preserve"> </w:t>
      </w:r>
      <w:r w:rsidR="00046B61" w:rsidRPr="002D62BD">
        <w:rPr>
          <w:rFonts w:asciiTheme="majorBidi" w:hAnsiTheme="majorBidi" w:cstheme="majorBidi"/>
          <w:sz w:val="28"/>
          <w:szCs w:val="28"/>
        </w:rPr>
        <w:t>Les zéolites</w:t>
      </w:r>
      <w:r w:rsidR="001C42B0" w:rsidRPr="002D62BD">
        <w:rPr>
          <w:rFonts w:asciiTheme="majorBidi" w:hAnsiTheme="majorBidi" w:cstheme="majorBidi"/>
          <w:sz w:val="28"/>
          <w:szCs w:val="28"/>
        </w:rPr>
        <w:t xml:space="preserve"> 3A et 5A  présente</w:t>
      </w:r>
      <w:r w:rsidR="00E30CFB" w:rsidRPr="002D62BD">
        <w:rPr>
          <w:rFonts w:asciiTheme="majorBidi" w:hAnsiTheme="majorBidi" w:cstheme="majorBidi"/>
          <w:sz w:val="28"/>
          <w:szCs w:val="28"/>
        </w:rPr>
        <w:t>nt</w:t>
      </w:r>
      <w:r w:rsidR="001C42B0" w:rsidRPr="002D62BD">
        <w:rPr>
          <w:rFonts w:asciiTheme="majorBidi" w:hAnsiTheme="majorBidi" w:cstheme="majorBidi"/>
          <w:sz w:val="28"/>
          <w:szCs w:val="28"/>
        </w:rPr>
        <w:t xml:space="preserve"> la plus faible capacité d’adsorption et une charge plus importante par rapport aux d’autres tamis proposés. </w:t>
      </w:r>
    </w:p>
    <w:p w:rsidR="001C42B0" w:rsidRPr="002D62BD" w:rsidRDefault="007A7363"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 xml:space="preserve">            </w:t>
      </w:r>
      <w:r w:rsidR="001C42B0" w:rsidRPr="002D62BD">
        <w:rPr>
          <w:rFonts w:asciiTheme="majorBidi" w:hAnsiTheme="majorBidi" w:cstheme="majorBidi"/>
          <w:sz w:val="28"/>
          <w:szCs w:val="28"/>
        </w:rPr>
        <w:t xml:space="preserve">Les deux </w:t>
      </w:r>
      <w:r w:rsidR="00165F84" w:rsidRPr="002D62BD">
        <w:rPr>
          <w:rFonts w:asciiTheme="majorBidi" w:hAnsiTheme="majorBidi" w:cstheme="majorBidi"/>
          <w:sz w:val="28"/>
          <w:szCs w:val="28"/>
        </w:rPr>
        <w:t>zéolites</w:t>
      </w:r>
      <w:r w:rsidR="001C42B0" w:rsidRPr="002D62BD">
        <w:rPr>
          <w:rFonts w:asciiTheme="majorBidi" w:hAnsiTheme="majorBidi" w:cstheme="majorBidi"/>
          <w:sz w:val="28"/>
          <w:szCs w:val="28"/>
        </w:rPr>
        <w:t xml:space="preserve"> 10X et Y présentent des charges moins importantes que celle de</w:t>
      </w:r>
      <w:r w:rsidR="00581942" w:rsidRPr="002D62BD">
        <w:rPr>
          <w:rFonts w:asciiTheme="majorBidi" w:hAnsiTheme="majorBidi" w:cstheme="majorBidi"/>
          <w:sz w:val="28"/>
          <w:szCs w:val="28"/>
        </w:rPr>
        <w:t xml:space="preserve"> </w:t>
      </w:r>
      <w:r w:rsidR="00165F84" w:rsidRPr="002D62BD">
        <w:rPr>
          <w:rFonts w:asciiTheme="majorBidi" w:hAnsiTheme="majorBidi" w:cstheme="majorBidi"/>
          <w:sz w:val="28"/>
          <w:szCs w:val="28"/>
        </w:rPr>
        <w:t xml:space="preserve">4A DG </w:t>
      </w:r>
      <w:r w:rsidR="00581942" w:rsidRPr="002D62BD">
        <w:rPr>
          <w:rFonts w:asciiTheme="majorBidi" w:hAnsiTheme="majorBidi" w:cstheme="majorBidi"/>
          <w:sz w:val="28"/>
          <w:szCs w:val="28"/>
        </w:rPr>
        <w:t>TRISIV</w:t>
      </w:r>
      <w:r w:rsidR="00CE27B5">
        <w:rPr>
          <w:rFonts w:asciiTheme="majorBidi" w:hAnsiTheme="majorBidi" w:cstheme="majorBidi"/>
          <w:sz w:val="28"/>
          <w:szCs w:val="28"/>
        </w:rPr>
        <w:t xml:space="preserve">, ce qui peut dire que les trois </w:t>
      </w:r>
      <w:r w:rsidR="00696E1D" w:rsidRPr="002D62BD">
        <w:rPr>
          <w:rFonts w:asciiTheme="majorBidi" w:hAnsiTheme="majorBidi" w:cstheme="majorBidi"/>
          <w:sz w:val="28"/>
          <w:szCs w:val="28"/>
        </w:rPr>
        <w:t>zéolites</w:t>
      </w:r>
      <w:r w:rsidR="001C42B0" w:rsidRPr="002D62BD">
        <w:rPr>
          <w:rFonts w:asciiTheme="majorBidi" w:hAnsiTheme="majorBidi" w:cstheme="majorBidi"/>
          <w:sz w:val="28"/>
          <w:szCs w:val="28"/>
        </w:rPr>
        <w:t xml:space="preserve"> (</w:t>
      </w:r>
      <w:r w:rsidR="00B24D59" w:rsidRPr="002D62BD">
        <w:rPr>
          <w:rFonts w:asciiTheme="majorBidi" w:hAnsiTheme="majorBidi" w:cstheme="majorBidi"/>
          <w:sz w:val="28"/>
          <w:szCs w:val="28"/>
        </w:rPr>
        <w:t>4A DG TRISIV</w:t>
      </w:r>
      <w:r w:rsidR="001C42B0" w:rsidRPr="002D62BD">
        <w:rPr>
          <w:rFonts w:asciiTheme="majorBidi" w:hAnsiTheme="majorBidi" w:cstheme="majorBidi"/>
          <w:sz w:val="28"/>
          <w:szCs w:val="28"/>
        </w:rPr>
        <w:t>, 10X, Y) présentent trois meilleurs choix du point de vue volume occupé et capacité d’adsorption.</w:t>
      </w:r>
    </w:p>
    <w:p w:rsidR="001C42B0" w:rsidRPr="002D62BD" w:rsidRDefault="00046B61"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Par ailleurs, si</w:t>
      </w:r>
      <w:r w:rsidR="001C42B0" w:rsidRPr="002D62BD">
        <w:rPr>
          <w:rFonts w:asciiTheme="majorBidi" w:hAnsiTheme="majorBidi" w:cstheme="majorBidi"/>
          <w:sz w:val="28"/>
          <w:szCs w:val="28"/>
        </w:rPr>
        <w:t xml:space="preserve"> on vis</w:t>
      </w:r>
      <w:r w:rsidRPr="002D62BD">
        <w:rPr>
          <w:rFonts w:asciiTheme="majorBidi" w:hAnsiTheme="majorBidi" w:cstheme="majorBidi"/>
          <w:sz w:val="28"/>
          <w:szCs w:val="28"/>
        </w:rPr>
        <w:t>ait</w:t>
      </w:r>
      <w:r w:rsidR="001C42B0" w:rsidRPr="002D62BD">
        <w:rPr>
          <w:rFonts w:asciiTheme="majorBidi" w:hAnsiTheme="majorBidi" w:cstheme="majorBidi"/>
          <w:sz w:val="28"/>
          <w:szCs w:val="28"/>
        </w:rPr>
        <w:t xml:space="preserve"> sur les propriétés d’adsorption ; </w:t>
      </w:r>
      <w:r w:rsidRPr="002D62BD">
        <w:rPr>
          <w:rFonts w:asciiTheme="majorBidi" w:hAnsiTheme="majorBidi" w:cstheme="majorBidi"/>
          <w:sz w:val="28"/>
          <w:szCs w:val="28"/>
        </w:rPr>
        <w:t>les zéolites</w:t>
      </w:r>
      <w:r w:rsidR="001C42B0" w:rsidRPr="002D62BD">
        <w:rPr>
          <w:rFonts w:asciiTheme="majorBidi" w:hAnsiTheme="majorBidi" w:cstheme="majorBidi"/>
          <w:sz w:val="28"/>
          <w:szCs w:val="28"/>
        </w:rPr>
        <w:t xml:space="preserve"> Y et 10 X </w:t>
      </w:r>
      <w:r w:rsidR="006B2198" w:rsidRPr="002D62BD">
        <w:rPr>
          <w:rFonts w:asciiTheme="majorBidi" w:hAnsiTheme="majorBidi" w:cstheme="majorBidi"/>
          <w:sz w:val="28"/>
          <w:szCs w:val="28"/>
        </w:rPr>
        <w:t>auraient</w:t>
      </w:r>
      <w:r w:rsidR="001C42B0" w:rsidRPr="002D62BD">
        <w:rPr>
          <w:rFonts w:asciiTheme="majorBidi" w:hAnsiTheme="majorBidi" w:cstheme="majorBidi"/>
          <w:sz w:val="28"/>
          <w:szCs w:val="28"/>
        </w:rPr>
        <w:t xml:space="preserve"> les propriétés de </w:t>
      </w:r>
      <w:proofErr w:type="spellStart"/>
      <w:r w:rsidR="001C42B0" w:rsidRPr="002D62BD">
        <w:rPr>
          <w:rFonts w:asciiTheme="majorBidi" w:hAnsiTheme="majorBidi" w:cstheme="majorBidi"/>
          <w:sz w:val="28"/>
          <w:szCs w:val="28"/>
        </w:rPr>
        <w:t>co</w:t>
      </w:r>
      <w:proofErr w:type="spellEnd"/>
      <w:r w:rsidR="006B2198" w:rsidRPr="002D62BD">
        <w:rPr>
          <w:rFonts w:asciiTheme="majorBidi" w:hAnsiTheme="majorBidi" w:cstheme="majorBidi"/>
          <w:sz w:val="28"/>
          <w:szCs w:val="28"/>
        </w:rPr>
        <w:t>-</w:t>
      </w:r>
      <w:r w:rsidR="001C42B0" w:rsidRPr="002D62BD">
        <w:rPr>
          <w:rFonts w:asciiTheme="majorBidi" w:hAnsiTheme="majorBidi" w:cstheme="majorBidi"/>
          <w:sz w:val="28"/>
          <w:szCs w:val="28"/>
        </w:rPr>
        <w:t>adsorber des hydrocarbures  lourds de diamètre supérieur à 4A°</w:t>
      </w:r>
      <w:r w:rsidR="006A66BE">
        <w:rPr>
          <w:rFonts w:asciiTheme="majorBidi" w:hAnsiTheme="majorBidi" w:cstheme="majorBidi"/>
          <w:sz w:val="28"/>
          <w:szCs w:val="28"/>
        </w:rPr>
        <w:t xml:space="preserve"> et </w:t>
      </w:r>
      <w:r w:rsidR="001C42B0" w:rsidRPr="002D62BD">
        <w:rPr>
          <w:rFonts w:asciiTheme="majorBidi" w:hAnsiTheme="majorBidi" w:cstheme="majorBidi"/>
          <w:sz w:val="28"/>
          <w:szCs w:val="28"/>
        </w:rPr>
        <w:t>qui ser</w:t>
      </w:r>
      <w:r w:rsidR="0045571C" w:rsidRPr="002D62BD">
        <w:rPr>
          <w:rFonts w:asciiTheme="majorBidi" w:hAnsiTheme="majorBidi" w:cstheme="majorBidi"/>
          <w:sz w:val="28"/>
          <w:szCs w:val="28"/>
        </w:rPr>
        <w:t>ai</w:t>
      </w:r>
      <w:r w:rsidR="00D271F4" w:rsidRPr="002D62BD">
        <w:rPr>
          <w:rFonts w:asciiTheme="majorBidi" w:hAnsiTheme="majorBidi" w:cstheme="majorBidi"/>
          <w:sz w:val="28"/>
          <w:szCs w:val="28"/>
        </w:rPr>
        <w:t>en</w:t>
      </w:r>
      <w:r w:rsidR="001C42B0" w:rsidRPr="002D62BD">
        <w:rPr>
          <w:rFonts w:asciiTheme="majorBidi" w:hAnsiTheme="majorBidi" w:cstheme="majorBidi"/>
          <w:sz w:val="28"/>
          <w:szCs w:val="28"/>
        </w:rPr>
        <w:t>t perdues entant que combustible.</w:t>
      </w:r>
    </w:p>
    <w:p w:rsidR="001C42B0" w:rsidRPr="002D62BD" w:rsidRDefault="001C42B0" w:rsidP="00FB7C7A">
      <w:pPr>
        <w:spacing w:after="24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Lors de</w:t>
      </w:r>
      <w:r w:rsidR="00774444">
        <w:rPr>
          <w:rFonts w:asciiTheme="majorBidi" w:hAnsiTheme="majorBidi" w:cstheme="majorBidi"/>
          <w:sz w:val="28"/>
          <w:szCs w:val="28"/>
        </w:rPr>
        <w:t xml:space="preserve"> la</w:t>
      </w:r>
      <w:r w:rsidRPr="002D62BD">
        <w:rPr>
          <w:rFonts w:asciiTheme="majorBidi" w:hAnsiTheme="majorBidi" w:cstheme="majorBidi"/>
          <w:sz w:val="28"/>
          <w:szCs w:val="28"/>
        </w:rPr>
        <w:t xml:space="preserve"> phase de régénération, on constate que le tamis 10X présente un débit de régénération plus réduit que les autres tamis, </w:t>
      </w:r>
      <w:r w:rsidRPr="002D62BD">
        <w:rPr>
          <w:rFonts w:asciiTheme="majorBidi" w:hAnsiTheme="majorBidi" w:cstheme="majorBidi"/>
          <w:sz w:val="28"/>
          <w:szCs w:val="28"/>
        </w:rPr>
        <w:lastRenderedPageBreak/>
        <w:t xml:space="preserve">impliquant une vitesse d’écoulement plus faible et une perte de charge moins importante des deux autres </w:t>
      </w:r>
      <w:r w:rsidR="002000B0" w:rsidRPr="002D62BD">
        <w:rPr>
          <w:rFonts w:asciiTheme="majorBidi" w:hAnsiTheme="majorBidi" w:cstheme="majorBidi"/>
          <w:sz w:val="28"/>
          <w:szCs w:val="28"/>
        </w:rPr>
        <w:t xml:space="preserve">adsorbants </w:t>
      </w:r>
      <w:proofErr w:type="spellStart"/>
      <w:r w:rsidR="005F2F16" w:rsidRPr="002D62BD">
        <w:rPr>
          <w:rFonts w:asciiTheme="majorBidi" w:hAnsiTheme="majorBidi" w:cstheme="majorBidi"/>
          <w:sz w:val="28"/>
          <w:szCs w:val="28"/>
        </w:rPr>
        <w:t>zéolitique</w:t>
      </w:r>
      <w:proofErr w:type="spellEnd"/>
      <w:r w:rsidRPr="002D62BD">
        <w:rPr>
          <w:rFonts w:asciiTheme="majorBidi" w:hAnsiTheme="majorBidi" w:cstheme="majorBidi"/>
          <w:sz w:val="28"/>
          <w:szCs w:val="28"/>
        </w:rPr>
        <w:t xml:space="preserve"> (3A, 5A)</w:t>
      </w:r>
    </w:p>
    <w:p w:rsidR="001C42B0" w:rsidRPr="002D62BD" w:rsidRDefault="001C42B0" w:rsidP="00FB7C7A">
      <w:pPr>
        <w:spacing w:after="0" w:line="360" w:lineRule="auto"/>
        <w:ind w:firstLine="708"/>
        <w:jc w:val="both"/>
        <w:rPr>
          <w:rFonts w:asciiTheme="majorBidi" w:hAnsiTheme="majorBidi" w:cstheme="majorBidi"/>
          <w:sz w:val="28"/>
          <w:szCs w:val="28"/>
        </w:rPr>
      </w:pPr>
      <w:r w:rsidRPr="002D62BD">
        <w:rPr>
          <w:rFonts w:asciiTheme="majorBidi" w:hAnsiTheme="majorBidi" w:cstheme="majorBidi"/>
          <w:sz w:val="28"/>
          <w:szCs w:val="28"/>
        </w:rPr>
        <w:t xml:space="preserve">En outre, on a remarqué que  </w:t>
      </w:r>
      <w:r w:rsidR="00020311" w:rsidRPr="002D62BD">
        <w:rPr>
          <w:rFonts w:asciiTheme="majorBidi" w:hAnsiTheme="majorBidi" w:cstheme="majorBidi"/>
          <w:sz w:val="28"/>
          <w:szCs w:val="28"/>
        </w:rPr>
        <w:t>la zéolite</w:t>
      </w:r>
      <w:r w:rsidR="00CF1648" w:rsidRPr="002D62BD">
        <w:rPr>
          <w:rFonts w:asciiTheme="majorBidi" w:hAnsiTheme="majorBidi" w:cstheme="majorBidi"/>
          <w:sz w:val="28"/>
          <w:szCs w:val="28"/>
        </w:rPr>
        <w:t xml:space="preserve"> 4A DG</w:t>
      </w:r>
      <w:r w:rsidRPr="002D62BD">
        <w:rPr>
          <w:rFonts w:asciiTheme="majorBidi" w:hAnsiTheme="majorBidi" w:cstheme="majorBidi"/>
          <w:sz w:val="28"/>
          <w:szCs w:val="28"/>
        </w:rPr>
        <w:t xml:space="preserve"> TRISIV présente un débit de régénération moins important, ceci a provoqué une perte de </w:t>
      </w:r>
      <w:r w:rsidR="006408EF">
        <w:rPr>
          <w:rFonts w:asciiTheme="majorBidi" w:hAnsiTheme="majorBidi" w:cstheme="majorBidi"/>
          <w:sz w:val="28"/>
          <w:szCs w:val="28"/>
        </w:rPr>
        <w:t xml:space="preserve">charge inferieur à 0.01 </w:t>
      </w:r>
      <w:proofErr w:type="spellStart"/>
      <w:r w:rsidR="006408EF">
        <w:rPr>
          <w:rFonts w:asciiTheme="majorBidi" w:hAnsiTheme="majorBidi" w:cstheme="majorBidi"/>
          <w:sz w:val="28"/>
          <w:szCs w:val="28"/>
        </w:rPr>
        <w:t>psia</w:t>
      </w:r>
      <w:proofErr w:type="spellEnd"/>
      <w:r w:rsidR="006408EF">
        <w:rPr>
          <w:rFonts w:asciiTheme="majorBidi" w:hAnsiTheme="majorBidi" w:cstheme="majorBidi"/>
          <w:sz w:val="28"/>
          <w:szCs w:val="28"/>
        </w:rPr>
        <w:t>/</w:t>
      </w:r>
      <w:proofErr w:type="spellStart"/>
      <w:r w:rsidR="006408EF">
        <w:rPr>
          <w:rFonts w:asciiTheme="majorBidi" w:hAnsiTheme="majorBidi" w:cstheme="majorBidi"/>
          <w:sz w:val="28"/>
          <w:szCs w:val="28"/>
        </w:rPr>
        <w:t>ft</w:t>
      </w:r>
      <w:proofErr w:type="spellEnd"/>
      <w:r w:rsidR="006408EF">
        <w:rPr>
          <w:rFonts w:asciiTheme="majorBidi" w:hAnsiTheme="majorBidi" w:cstheme="majorBidi"/>
          <w:sz w:val="28"/>
          <w:szCs w:val="28"/>
        </w:rPr>
        <w:t>, d</w:t>
      </w:r>
      <w:r w:rsidRPr="002D62BD">
        <w:rPr>
          <w:rFonts w:asciiTheme="majorBidi" w:hAnsiTheme="majorBidi" w:cstheme="majorBidi"/>
          <w:sz w:val="28"/>
          <w:szCs w:val="28"/>
        </w:rPr>
        <w:t>ans ce cas on peut réduire le temps de chauffage afin d’augmenter le débit nécessaire à la régénération.</w:t>
      </w:r>
    </w:p>
    <w:p w:rsidR="001C42B0" w:rsidRPr="002D62BD" w:rsidRDefault="001C42B0" w:rsidP="00FB7C7A">
      <w:pPr>
        <w:tabs>
          <w:tab w:val="left" w:pos="709"/>
        </w:tabs>
        <w:spacing w:after="0" w:line="360" w:lineRule="auto"/>
        <w:ind w:right="23" w:firstLine="426"/>
        <w:jc w:val="both"/>
        <w:rPr>
          <w:rFonts w:asciiTheme="majorBidi" w:hAnsiTheme="majorBidi" w:cstheme="majorBidi"/>
          <w:sz w:val="28"/>
          <w:szCs w:val="28"/>
        </w:rPr>
      </w:pPr>
      <w:r w:rsidRPr="002D62BD">
        <w:rPr>
          <w:rFonts w:asciiTheme="majorBidi" w:hAnsiTheme="majorBidi" w:cstheme="majorBidi"/>
          <w:sz w:val="28"/>
          <w:szCs w:val="28"/>
        </w:rPr>
        <w:tab/>
      </w:r>
      <w:r w:rsidR="00444929">
        <w:rPr>
          <w:rFonts w:asciiTheme="majorBidi" w:hAnsiTheme="majorBidi" w:cstheme="majorBidi"/>
          <w:sz w:val="28"/>
          <w:szCs w:val="28"/>
        </w:rPr>
        <w:t xml:space="preserve">Par </w:t>
      </w:r>
      <w:r w:rsidRPr="002D62BD">
        <w:rPr>
          <w:rFonts w:asciiTheme="majorBidi" w:hAnsiTheme="majorBidi" w:cstheme="majorBidi"/>
          <w:sz w:val="28"/>
          <w:szCs w:val="28"/>
        </w:rPr>
        <w:t xml:space="preserve">ailleurs, </w:t>
      </w:r>
      <w:r w:rsidR="005D31F7">
        <w:rPr>
          <w:rFonts w:asciiTheme="majorBidi" w:hAnsiTheme="majorBidi" w:cstheme="majorBidi"/>
          <w:sz w:val="28"/>
          <w:szCs w:val="28"/>
        </w:rPr>
        <w:t>et</w:t>
      </w:r>
      <w:r w:rsidRPr="002D62BD">
        <w:rPr>
          <w:rFonts w:asciiTheme="majorBidi" w:hAnsiTheme="majorBidi" w:cstheme="majorBidi"/>
          <w:sz w:val="28"/>
          <w:szCs w:val="28"/>
        </w:rPr>
        <w:t xml:space="preserve"> </w:t>
      </w:r>
      <w:r w:rsidR="005D31F7">
        <w:rPr>
          <w:rFonts w:asciiTheme="majorBidi" w:hAnsiTheme="majorBidi" w:cstheme="majorBidi"/>
          <w:sz w:val="28"/>
          <w:szCs w:val="28"/>
        </w:rPr>
        <w:t>e</w:t>
      </w:r>
      <w:r w:rsidRPr="002D62BD">
        <w:rPr>
          <w:rFonts w:asciiTheme="majorBidi" w:hAnsiTheme="majorBidi" w:cstheme="majorBidi"/>
          <w:sz w:val="28"/>
          <w:szCs w:val="28"/>
        </w:rPr>
        <w:t>n respect</w:t>
      </w:r>
      <w:r w:rsidR="005D31F7">
        <w:rPr>
          <w:rFonts w:asciiTheme="majorBidi" w:hAnsiTheme="majorBidi" w:cstheme="majorBidi"/>
          <w:sz w:val="28"/>
          <w:szCs w:val="28"/>
        </w:rPr>
        <w:t>ant</w:t>
      </w:r>
      <w:r w:rsidRPr="002D62BD">
        <w:rPr>
          <w:rFonts w:asciiTheme="majorBidi" w:hAnsiTheme="majorBidi" w:cstheme="majorBidi"/>
          <w:sz w:val="28"/>
          <w:szCs w:val="28"/>
        </w:rPr>
        <w:t xml:space="preserve"> les paramètres de design </w:t>
      </w:r>
      <w:r w:rsidR="005D31F7">
        <w:rPr>
          <w:rFonts w:asciiTheme="majorBidi" w:hAnsiTheme="majorBidi" w:cstheme="majorBidi"/>
          <w:sz w:val="28"/>
          <w:szCs w:val="28"/>
        </w:rPr>
        <w:t>le</w:t>
      </w:r>
      <w:r w:rsidRPr="002D62BD">
        <w:rPr>
          <w:rFonts w:asciiTheme="majorBidi" w:hAnsiTheme="majorBidi" w:cstheme="majorBidi"/>
          <w:sz w:val="28"/>
          <w:szCs w:val="28"/>
        </w:rPr>
        <w:t xml:space="preserve"> débit de 21000 </w:t>
      </w:r>
      <w:r w:rsidR="007D044E">
        <w:rPr>
          <w:rFonts w:asciiTheme="majorBidi" w:hAnsiTheme="majorBidi" w:cstheme="majorBidi"/>
          <w:sz w:val="28"/>
          <w:szCs w:val="28"/>
        </w:rPr>
        <w:t xml:space="preserve">  </w:t>
      </w:r>
      <w:r w:rsidRPr="002D62BD">
        <w:rPr>
          <w:rFonts w:asciiTheme="majorBidi" w:hAnsiTheme="majorBidi" w:cstheme="majorBidi"/>
          <w:sz w:val="28"/>
          <w:szCs w:val="28"/>
        </w:rPr>
        <w:t>Nm</w:t>
      </w:r>
      <w:r w:rsidRPr="002D62BD">
        <w:rPr>
          <w:rFonts w:asciiTheme="majorBidi" w:hAnsiTheme="majorBidi" w:cstheme="majorBidi"/>
          <w:sz w:val="28"/>
          <w:szCs w:val="28"/>
          <w:vertAlign w:val="superscript"/>
        </w:rPr>
        <w:t>3</w:t>
      </w:r>
      <w:r w:rsidRPr="002D62BD">
        <w:rPr>
          <w:rFonts w:asciiTheme="majorBidi" w:hAnsiTheme="majorBidi" w:cstheme="majorBidi"/>
          <w:sz w:val="28"/>
          <w:szCs w:val="28"/>
        </w:rPr>
        <w:t>/h</w:t>
      </w:r>
      <w:r w:rsidR="007D044E">
        <w:rPr>
          <w:rFonts w:asciiTheme="majorBidi" w:hAnsiTheme="majorBidi" w:cstheme="majorBidi"/>
          <w:sz w:val="28"/>
          <w:szCs w:val="28"/>
        </w:rPr>
        <w:t xml:space="preserve">    </w:t>
      </w:r>
      <w:r w:rsidRPr="002D62BD">
        <w:rPr>
          <w:rFonts w:asciiTheme="majorBidi" w:hAnsiTheme="majorBidi" w:cstheme="majorBidi"/>
          <w:sz w:val="28"/>
          <w:szCs w:val="28"/>
        </w:rPr>
        <w:t>(=</w:t>
      </w:r>
      <w:r w:rsidR="007D044E">
        <w:rPr>
          <w:rFonts w:asciiTheme="majorBidi" w:hAnsiTheme="majorBidi" w:cstheme="majorBidi"/>
          <w:sz w:val="28"/>
          <w:szCs w:val="28"/>
        </w:rPr>
        <w:t xml:space="preserve"> </w:t>
      </w:r>
      <w:r w:rsidRPr="002D62BD">
        <w:rPr>
          <w:rFonts w:asciiTheme="majorBidi" w:hAnsiTheme="majorBidi" w:cstheme="majorBidi"/>
          <w:sz w:val="28"/>
          <w:szCs w:val="28"/>
        </w:rPr>
        <w:t xml:space="preserve">17.52 </w:t>
      </w:r>
      <w:proofErr w:type="spellStart"/>
      <w:r w:rsidRPr="002D62BD">
        <w:rPr>
          <w:rFonts w:asciiTheme="majorBidi" w:hAnsiTheme="majorBidi" w:cstheme="majorBidi"/>
          <w:sz w:val="28"/>
          <w:szCs w:val="28"/>
        </w:rPr>
        <w:t>MMscfd</w:t>
      </w:r>
      <w:proofErr w:type="spellEnd"/>
      <w:r w:rsidRPr="002D62BD">
        <w:rPr>
          <w:rFonts w:asciiTheme="majorBidi" w:hAnsiTheme="majorBidi" w:cstheme="majorBidi"/>
          <w:sz w:val="28"/>
          <w:szCs w:val="28"/>
        </w:rPr>
        <w:t>) pour le même temps</w:t>
      </w:r>
      <w:r w:rsidR="007D044E">
        <w:rPr>
          <w:rFonts w:asciiTheme="majorBidi" w:hAnsiTheme="majorBidi" w:cstheme="majorBidi"/>
          <w:sz w:val="28"/>
          <w:szCs w:val="28"/>
        </w:rPr>
        <w:t xml:space="preserve"> </w:t>
      </w:r>
      <w:r w:rsidRPr="002D62BD">
        <w:rPr>
          <w:rFonts w:asciiTheme="majorBidi" w:hAnsiTheme="majorBidi" w:cstheme="majorBidi"/>
          <w:sz w:val="28"/>
          <w:szCs w:val="28"/>
        </w:rPr>
        <w:t xml:space="preserve"> de chauffage </w:t>
      </w:r>
    </w:p>
    <w:p w:rsidR="00C4620F" w:rsidRPr="002D62BD" w:rsidRDefault="001C42B0" w:rsidP="00FB7C7A">
      <w:pPr>
        <w:tabs>
          <w:tab w:val="left" w:pos="1340"/>
        </w:tabs>
        <w:spacing w:after="0" w:line="360" w:lineRule="auto"/>
        <w:ind w:right="23"/>
        <w:jc w:val="both"/>
        <w:rPr>
          <w:rFonts w:asciiTheme="majorBidi" w:hAnsiTheme="majorBidi" w:cstheme="majorBidi"/>
          <w:color w:val="000000"/>
          <w:sz w:val="28"/>
          <w:szCs w:val="28"/>
        </w:rPr>
      </w:pPr>
      <w:proofErr w:type="gramStart"/>
      <w:r w:rsidRPr="002D62BD">
        <w:rPr>
          <w:rFonts w:asciiTheme="majorBidi" w:hAnsiTheme="majorBidi" w:cstheme="majorBidi"/>
          <w:color w:val="000000"/>
          <w:sz w:val="28"/>
          <w:szCs w:val="28"/>
        </w:rPr>
        <w:t>t</w:t>
      </w:r>
      <w:proofErr w:type="gramEnd"/>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vertAlign w:val="subscript"/>
        </w:rPr>
        <w:t>rech</w:t>
      </w:r>
      <w:proofErr w:type="spellEnd"/>
      <w:r w:rsidRPr="002D62BD">
        <w:rPr>
          <w:rFonts w:asciiTheme="majorBidi" w:hAnsiTheme="majorBidi" w:cstheme="majorBidi"/>
          <w:color w:val="000000"/>
          <w:sz w:val="28"/>
          <w:szCs w:val="28"/>
          <w:vertAlign w:val="subscript"/>
        </w:rPr>
        <w:t> </w:t>
      </w:r>
      <w:r w:rsidRPr="002D62BD">
        <w:rPr>
          <w:rFonts w:asciiTheme="majorBidi" w:hAnsiTheme="majorBidi" w:cstheme="majorBidi"/>
          <w:color w:val="000000"/>
          <w:sz w:val="28"/>
          <w:szCs w:val="28"/>
        </w:rPr>
        <w:t>=</w:t>
      </w:r>
      <w:r w:rsidRPr="002D62BD">
        <w:rPr>
          <w:rFonts w:asciiTheme="majorBidi" w:hAnsiTheme="majorBidi" w:cstheme="majorBidi"/>
          <w:sz w:val="28"/>
          <w:szCs w:val="28"/>
        </w:rPr>
        <w:t xml:space="preserve">3h30min </w:t>
      </w:r>
      <w:r w:rsidR="00120512">
        <w:rPr>
          <w:rFonts w:asciiTheme="majorBidi" w:hAnsiTheme="majorBidi" w:cstheme="majorBidi"/>
          <w:sz w:val="28"/>
          <w:szCs w:val="28"/>
        </w:rPr>
        <w:t>correspond à</w:t>
      </w:r>
      <w:r w:rsidRPr="002D62BD">
        <w:rPr>
          <w:rFonts w:asciiTheme="majorBidi" w:hAnsiTheme="majorBidi" w:cstheme="majorBidi"/>
          <w:sz w:val="28"/>
          <w:szCs w:val="28"/>
        </w:rPr>
        <w:t xml:space="preserve"> une vitesse de 6.64 </w:t>
      </w:r>
      <w:proofErr w:type="spellStart"/>
      <w:r w:rsidRPr="002D62BD">
        <w:rPr>
          <w:rFonts w:asciiTheme="majorBidi" w:hAnsiTheme="majorBidi" w:cstheme="majorBidi"/>
          <w:sz w:val="28"/>
          <w:szCs w:val="28"/>
        </w:rPr>
        <w:t>ft</w:t>
      </w:r>
      <w:proofErr w:type="spellEnd"/>
      <w:r w:rsidRPr="002D62BD">
        <w:rPr>
          <w:rFonts w:asciiTheme="majorBidi" w:hAnsiTheme="majorBidi" w:cstheme="majorBidi"/>
          <w:sz w:val="28"/>
          <w:szCs w:val="28"/>
        </w:rPr>
        <w:t>/min et</w:t>
      </w:r>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rPr>
        <w:t>Δp</w:t>
      </w:r>
      <w:proofErr w:type="spellEnd"/>
      <w:r w:rsidRPr="002D62BD">
        <w:rPr>
          <w:rFonts w:asciiTheme="majorBidi" w:hAnsiTheme="majorBidi" w:cstheme="majorBidi"/>
          <w:color w:val="000000"/>
          <w:sz w:val="28"/>
          <w:szCs w:val="28"/>
        </w:rPr>
        <w:t xml:space="preserve">/ L = 0.0156    </w:t>
      </w:r>
      <w:proofErr w:type="spellStart"/>
      <w:r w:rsidRPr="002D62BD">
        <w:rPr>
          <w:rFonts w:asciiTheme="majorBidi" w:hAnsiTheme="majorBidi" w:cstheme="majorBidi"/>
          <w:color w:val="000000"/>
          <w:sz w:val="28"/>
          <w:szCs w:val="28"/>
        </w:rPr>
        <w:t>psia</w:t>
      </w:r>
      <w:proofErr w:type="spellEnd"/>
      <w:r w:rsidRPr="002D62BD">
        <w:rPr>
          <w:rFonts w:asciiTheme="majorBidi" w:hAnsiTheme="majorBidi" w:cstheme="majorBidi"/>
          <w:color w:val="000000"/>
          <w:sz w:val="28"/>
          <w:szCs w:val="28"/>
        </w:rPr>
        <w:t xml:space="preserve"> /</w:t>
      </w:r>
      <w:proofErr w:type="spellStart"/>
      <w:r w:rsidRPr="002D62BD">
        <w:rPr>
          <w:rFonts w:asciiTheme="majorBidi" w:hAnsiTheme="majorBidi" w:cstheme="majorBidi"/>
          <w:color w:val="000000"/>
          <w:sz w:val="28"/>
          <w:szCs w:val="28"/>
        </w:rPr>
        <w:t>ft</w:t>
      </w:r>
      <w:proofErr w:type="spellEnd"/>
      <w:r w:rsidRPr="002D62BD">
        <w:rPr>
          <w:rFonts w:asciiTheme="majorBidi" w:hAnsiTheme="majorBidi" w:cstheme="majorBidi"/>
          <w:color w:val="000000"/>
          <w:sz w:val="28"/>
          <w:szCs w:val="28"/>
        </w:rPr>
        <w:t xml:space="preserve">   ›0.011</w:t>
      </w:r>
      <w:r w:rsidR="000558DE" w:rsidRPr="002D62BD">
        <w:rPr>
          <w:rFonts w:asciiTheme="majorBidi" w:hAnsiTheme="majorBidi" w:cstheme="majorBidi"/>
          <w:color w:val="000000"/>
          <w:sz w:val="28"/>
          <w:szCs w:val="28"/>
        </w:rPr>
        <w:t>.</w:t>
      </w:r>
    </w:p>
    <w:p w:rsidR="00902777" w:rsidRPr="002D62BD" w:rsidRDefault="00AF3D83" w:rsidP="00FB7C7A">
      <w:pPr>
        <w:spacing w:after="0" w:line="360" w:lineRule="auto"/>
        <w:jc w:val="both"/>
        <w:rPr>
          <w:rFonts w:asciiTheme="majorBidi" w:hAnsiTheme="majorBidi" w:cstheme="majorBidi"/>
          <w:b/>
          <w:bCs/>
          <w:sz w:val="28"/>
          <w:szCs w:val="28"/>
        </w:rPr>
      </w:pPr>
      <w:r w:rsidRPr="002D62BD">
        <w:rPr>
          <w:rFonts w:asciiTheme="majorBidi" w:hAnsiTheme="majorBidi" w:cstheme="majorBidi"/>
          <w:sz w:val="28"/>
          <w:szCs w:val="28"/>
        </w:rPr>
        <w:t xml:space="preserve">    Concernant</w:t>
      </w:r>
      <w:r w:rsidR="007A7363" w:rsidRPr="002D62BD">
        <w:rPr>
          <w:rFonts w:asciiTheme="majorBidi" w:hAnsiTheme="majorBidi" w:cstheme="majorBidi"/>
          <w:sz w:val="28"/>
          <w:szCs w:val="28"/>
        </w:rPr>
        <w:t xml:space="preserve"> </w:t>
      </w:r>
      <w:r w:rsidR="00A23181" w:rsidRPr="002D62BD">
        <w:rPr>
          <w:rFonts w:asciiTheme="majorBidi" w:hAnsiTheme="majorBidi" w:cstheme="majorBidi"/>
          <w:sz w:val="28"/>
          <w:szCs w:val="28"/>
        </w:rPr>
        <w:t>la zéolite 4A DG TRISIV</w:t>
      </w:r>
      <w:r w:rsidRPr="002D62BD">
        <w:rPr>
          <w:rFonts w:asciiTheme="majorBidi" w:hAnsiTheme="majorBidi" w:cstheme="majorBidi"/>
          <w:sz w:val="28"/>
          <w:szCs w:val="28"/>
        </w:rPr>
        <w:t>, l’étude a montré que du fait des problèmes enregistrés sur la section de déshydratation, suite à l’entraînement des poussières résultant de son effritement, et du fait qu’il présente un nombre d’années de service très avancé (6ans) par rapport à la norme de conception (4ans), il est donc impératif de procéder au changement du tamis actuel par un tamis neuf</w:t>
      </w:r>
      <w:r w:rsidR="0039215C">
        <w:rPr>
          <w:rFonts w:asciiTheme="majorBidi" w:hAnsiTheme="majorBidi" w:cstheme="majorBidi"/>
          <w:sz w:val="28"/>
          <w:szCs w:val="28"/>
        </w:rPr>
        <w:t>.</w:t>
      </w:r>
    </w:p>
    <w:p w:rsidR="008D4937" w:rsidRDefault="008D4937" w:rsidP="00FB7C7A">
      <w:pPr>
        <w:tabs>
          <w:tab w:val="left" w:pos="0"/>
        </w:tabs>
        <w:spacing w:after="240" w:line="360" w:lineRule="auto"/>
        <w:ind w:right="23"/>
        <w:jc w:val="both"/>
        <w:outlineLvl w:val="0"/>
        <w:rPr>
          <w:rFonts w:asciiTheme="majorBidi" w:hAnsiTheme="majorBidi" w:cstheme="majorBidi"/>
          <w:b/>
          <w:bCs/>
          <w:sz w:val="28"/>
          <w:szCs w:val="28"/>
        </w:rPr>
      </w:pPr>
    </w:p>
    <w:p w:rsidR="008D4937" w:rsidRDefault="008D4937" w:rsidP="00FB7C7A">
      <w:pPr>
        <w:tabs>
          <w:tab w:val="left" w:pos="0"/>
        </w:tabs>
        <w:spacing w:after="240" w:line="360" w:lineRule="auto"/>
        <w:ind w:right="23"/>
        <w:jc w:val="both"/>
        <w:outlineLvl w:val="0"/>
        <w:rPr>
          <w:rFonts w:asciiTheme="majorBidi" w:hAnsiTheme="majorBidi" w:cstheme="majorBidi"/>
          <w:b/>
          <w:bCs/>
          <w:sz w:val="28"/>
          <w:szCs w:val="28"/>
        </w:rPr>
      </w:pPr>
    </w:p>
    <w:p w:rsidR="00857D76" w:rsidRDefault="00857D76" w:rsidP="00FB7C7A">
      <w:pPr>
        <w:tabs>
          <w:tab w:val="left" w:pos="0"/>
        </w:tabs>
        <w:spacing w:after="240" w:line="360" w:lineRule="auto"/>
        <w:ind w:right="23"/>
        <w:jc w:val="both"/>
        <w:outlineLvl w:val="0"/>
        <w:rPr>
          <w:rFonts w:asciiTheme="majorBidi" w:hAnsiTheme="majorBidi" w:cstheme="majorBidi"/>
          <w:b/>
          <w:bCs/>
          <w:sz w:val="28"/>
          <w:szCs w:val="28"/>
        </w:rPr>
      </w:pPr>
    </w:p>
    <w:p w:rsidR="00857D76" w:rsidRDefault="00857D76" w:rsidP="00FB7C7A">
      <w:pPr>
        <w:tabs>
          <w:tab w:val="left" w:pos="0"/>
        </w:tabs>
        <w:spacing w:after="240" w:line="360" w:lineRule="auto"/>
        <w:ind w:right="23"/>
        <w:jc w:val="both"/>
        <w:outlineLvl w:val="0"/>
        <w:rPr>
          <w:rFonts w:asciiTheme="majorBidi" w:hAnsiTheme="majorBidi" w:cstheme="majorBidi"/>
          <w:b/>
          <w:bCs/>
          <w:sz w:val="28"/>
          <w:szCs w:val="28"/>
        </w:rPr>
      </w:pPr>
    </w:p>
    <w:p w:rsidR="00965D97" w:rsidRDefault="00965D97" w:rsidP="00FB7C7A">
      <w:pPr>
        <w:tabs>
          <w:tab w:val="left" w:pos="0"/>
        </w:tabs>
        <w:spacing w:after="240" w:line="360" w:lineRule="auto"/>
        <w:ind w:right="23"/>
        <w:jc w:val="both"/>
        <w:outlineLvl w:val="0"/>
        <w:rPr>
          <w:rFonts w:asciiTheme="majorBidi" w:hAnsiTheme="majorBidi" w:cstheme="majorBidi"/>
          <w:b/>
          <w:bCs/>
          <w:sz w:val="28"/>
          <w:szCs w:val="28"/>
        </w:rPr>
      </w:pPr>
    </w:p>
    <w:p w:rsidR="00965D97" w:rsidRDefault="00965D97" w:rsidP="00FB7C7A">
      <w:pPr>
        <w:tabs>
          <w:tab w:val="left" w:pos="0"/>
        </w:tabs>
        <w:spacing w:after="240" w:line="360" w:lineRule="auto"/>
        <w:ind w:right="23"/>
        <w:jc w:val="both"/>
        <w:outlineLvl w:val="0"/>
        <w:rPr>
          <w:rFonts w:asciiTheme="majorBidi" w:hAnsiTheme="majorBidi" w:cstheme="majorBidi"/>
          <w:b/>
          <w:bCs/>
          <w:sz w:val="28"/>
          <w:szCs w:val="28"/>
        </w:rPr>
      </w:pPr>
    </w:p>
    <w:p w:rsidR="00965D97" w:rsidRDefault="00965D97" w:rsidP="00FB7C7A">
      <w:pPr>
        <w:tabs>
          <w:tab w:val="left" w:pos="0"/>
        </w:tabs>
        <w:spacing w:after="240" w:line="360" w:lineRule="auto"/>
        <w:ind w:right="23"/>
        <w:jc w:val="both"/>
        <w:outlineLvl w:val="0"/>
        <w:rPr>
          <w:rFonts w:asciiTheme="majorBidi" w:hAnsiTheme="majorBidi" w:cstheme="majorBidi"/>
          <w:b/>
          <w:bCs/>
          <w:sz w:val="28"/>
          <w:szCs w:val="28"/>
        </w:rPr>
      </w:pPr>
    </w:p>
    <w:p w:rsidR="00857D76" w:rsidRDefault="00857D76" w:rsidP="00FB7C7A">
      <w:pPr>
        <w:tabs>
          <w:tab w:val="left" w:pos="0"/>
        </w:tabs>
        <w:spacing w:after="240" w:line="360" w:lineRule="auto"/>
        <w:ind w:right="23"/>
        <w:jc w:val="both"/>
        <w:outlineLvl w:val="0"/>
        <w:rPr>
          <w:rFonts w:asciiTheme="majorBidi" w:hAnsiTheme="majorBidi" w:cstheme="majorBidi"/>
          <w:b/>
          <w:bCs/>
          <w:sz w:val="28"/>
          <w:szCs w:val="28"/>
        </w:rPr>
      </w:pPr>
    </w:p>
    <w:p w:rsidR="000E2160" w:rsidRDefault="00C404AE" w:rsidP="008D7CAD">
      <w:pPr>
        <w:tabs>
          <w:tab w:val="left" w:pos="0"/>
        </w:tabs>
        <w:spacing w:after="240" w:line="360" w:lineRule="auto"/>
        <w:ind w:right="23"/>
        <w:jc w:val="center"/>
        <w:outlineLvl w:val="0"/>
        <w:rPr>
          <w:rFonts w:asciiTheme="majorBidi" w:hAnsiTheme="majorBidi" w:cstheme="majorBidi"/>
          <w:b/>
          <w:bCs/>
          <w:sz w:val="28"/>
          <w:szCs w:val="28"/>
        </w:rPr>
      </w:pPr>
      <w:r w:rsidRPr="002D62BD">
        <w:rPr>
          <w:rFonts w:asciiTheme="majorBidi" w:hAnsiTheme="majorBidi" w:cstheme="majorBidi"/>
          <w:b/>
          <w:bCs/>
          <w:sz w:val="28"/>
          <w:szCs w:val="28"/>
        </w:rPr>
        <w:lastRenderedPageBreak/>
        <w:t>Recommandation</w:t>
      </w:r>
      <w:r w:rsidR="00857D76">
        <w:rPr>
          <w:rFonts w:asciiTheme="majorBidi" w:hAnsiTheme="majorBidi" w:cstheme="majorBidi"/>
          <w:b/>
          <w:bCs/>
          <w:sz w:val="28"/>
          <w:szCs w:val="28"/>
        </w:rPr>
        <w:t>s</w:t>
      </w:r>
    </w:p>
    <w:p w:rsidR="001C42B0" w:rsidRPr="000E2160" w:rsidRDefault="001C42B0" w:rsidP="00FB7C7A">
      <w:pPr>
        <w:tabs>
          <w:tab w:val="left" w:pos="0"/>
        </w:tabs>
        <w:spacing w:after="240" w:line="360" w:lineRule="auto"/>
        <w:ind w:right="23" w:firstLine="709"/>
        <w:jc w:val="both"/>
        <w:outlineLvl w:val="0"/>
        <w:rPr>
          <w:rFonts w:asciiTheme="majorBidi" w:hAnsiTheme="majorBidi" w:cstheme="majorBidi"/>
          <w:b/>
          <w:bCs/>
          <w:sz w:val="28"/>
          <w:szCs w:val="28"/>
        </w:rPr>
      </w:pPr>
      <w:r w:rsidRPr="002D62BD">
        <w:rPr>
          <w:rFonts w:asciiTheme="majorBidi" w:hAnsiTheme="majorBidi" w:cstheme="majorBidi"/>
          <w:sz w:val="28"/>
          <w:szCs w:val="28"/>
        </w:rPr>
        <w:t xml:space="preserve"> Il est recommand</w:t>
      </w:r>
      <w:r w:rsidR="00496498">
        <w:rPr>
          <w:rFonts w:asciiTheme="majorBidi" w:hAnsiTheme="majorBidi" w:cstheme="majorBidi"/>
          <w:sz w:val="28"/>
          <w:szCs w:val="28"/>
        </w:rPr>
        <w:t>é</w:t>
      </w:r>
      <w:r w:rsidRPr="002D62BD">
        <w:rPr>
          <w:rFonts w:asciiTheme="majorBidi" w:hAnsiTheme="majorBidi" w:cstheme="majorBidi"/>
          <w:sz w:val="28"/>
          <w:szCs w:val="28"/>
        </w:rPr>
        <w:t xml:space="preserve"> à l’état actuel d’exploitation de ne pas  dépasser un temps de séchage de 16 heures avec un débit GN de 255000 Nm3/h, en cas de contrainte il est impératif de  procéder à la réduction de charge du train.</w:t>
      </w:r>
    </w:p>
    <w:p w:rsidR="001C42B0" w:rsidRPr="002D62BD" w:rsidRDefault="000E2160" w:rsidP="00FB7C7A">
      <w:pPr>
        <w:spacing w:after="240" w:line="360" w:lineRule="auto"/>
        <w:ind w:firstLine="709"/>
        <w:jc w:val="both"/>
        <w:rPr>
          <w:rFonts w:asciiTheme="majorBidi" w:hAnsiTheme="majorBidi" w:cstheme="majorBidi"/>
          <w:sz w:val="28"/>
          <w:szCs w:val="28"/>
        </w:rPr>
      </w:pPr>
      <w:r>
        <w:rPr>
          <w:rFonts w:asciiTheme="majorBidi" w:hAnsiTheme="majorBidi" w:cstheme="majorBidi"/>
          <w:sz w:val="28"/>
          <w:szCs w:val="28"/>
        </w:rPr>
        <w:t xml:space="preserve"> </w:t>
      </w:r>
      <w:r w:rsidR="00512A86" w:rsidRPr="002D62BD">
        <w:rPr>
          <w:rFonts w:asciiTheme="majorBidi" w:hAnsiTheme="majorBidi" w:cstheme="majorBidi"/>
          <w:sz w:val="28"/>
          <w:szCs w:val="28"/>
        </w:rPr>
        <w:t>Il est aussi recommand</w:t>
      </w:r>
      <w:r w:rsidR="00496498">
        <w:rPr>
          <w:rFonts w:asciiTheme="majorBidi" w:hAnsiTheme="majorBidi" w:cstheme="majorBidi"/>
          <w:sz w:val="28"/>
          <w:szCs w:val="28"/>
        </w:rPr>
        <w:t>é</w:t>
      </w:r>
      <w:r w:rsidR="00512A86" w:rsidRPr="002D62BD">
        <w:rPr>
          <w:rFonts w:asciiTheme="majorBidi" w:hAnsiTheme="majorBidi" w:cstheme="majorBidi"/>
          <w:sz w:val="28"/>
          <w:szCs w:val="28"/>
        </w:rPr>
        <w:t xml:space="preserve"> de</w:t>
      </w:r>
      <w:r w:rsidR="001C42B0" w:rsidRPr="002D62BD">
        <w:rPr>
          <w:rFonts w:asciiTheme="majorBidi" w:hAnsiTheme="majorBidi" w:cstheme="majorBidi"/>
          <w:sz w:val="28"/>
          <w:szCs w:val="28"/>
        </w:rPr>
        <w:t xml:space="preserve"> </w:t>
      </w:r>
      <w:r w:rsidR="00512A86" w:rsidRPr="002D62BD">
        <w:rPr>
          <w:rFonts w:asciiTheme="majorBidi" w:hAnsiTheme="majorBidi" w:cstheme="majorBidi"/>
          <w:sz w:val="28"/>
          <w:szCs w:val="28"/>
        </w:rPr>
        <w:t>r</w:t>
      </w:r>
      <w:r w:rsidR="001C42B0" w:rsidRPr="002D62BD">
        <w:rPr>
          <w:rFonts w:asciiTheme="majorBidi" w:hAnsiTheme="majorBidi" w:cstheme="majorBidi"/>
          <w:sz w:val="28"/>
          <w:szCs w:val="28"/>
        </w:rPr>
        <w:t>especter les paramètres de pression et température</w:t>
      </w:r>
      <w:r w:rsidR="005D3710">
        <w:rPr>
          <w:rFonts w:asciiTheme="majorBidi" w:hAnsiTheme="majorBidi" w:cstheme="majorBidi"/>
          <w:sz w:val="28"/>
          <w:szCs w:val="28"/>
        </w:rPr>
        <w:t xml:space="preserve"> </w:t>
      </w:r>
      <w:r w:rsidR="001C42B0" w:rsidRPr="002D62BD">
        <w:rPr>
          <w:rFonts w:asciiTheme="majorBidi" w:hAnsiTheme="majorBidi" w:cstheme="majorBidi"/>
          <w:sz w:val="28"/>
          <w:szCs w:val="28"/>
        </w:rPr>
        <w:t>durant les étapes de séchage et de régénération pour optimiser la séparation et éviter de dépasser la capacité de conception des tamis TRISIV</w:t>
      </w:r>
    </w:p>
    <w:p w:rsidR="000E134C" w:rsidRDefault="001C42B0" w:rsidP="00FB7C7A">
      <w:pPr>
        <w:spacing w:after="240" w:line="360" w:lineRule="auto"/>
        <w:jc w:val="both"/>
        <w:rPr>
          <w:rFonts w:asciiTheme="majorBidi" w:hAnsiTheme="majorBidi" w:cstheme="majorBidi"/>
          <w:sz w:val="28"/>
          <w:szCs w:val="28"/>
        </w:rPr>
      </w:pPr>
      <w:r w:rsidRPr="002D62BD">
        <w:rPr>
          <w:rFonts w:asciiTheme="majorBidi" w:hAnsiTheme="majorBidi" w:cstheme="majorBidi"/>
          <w:sz w:val="28"/>
          <w:szCs w:val="28"/>
        </w:rPr>
        <w:t xml:space="preserve">   </w:t>
      </w:r>
      <w:r w:rsidR="000E2160">
        <w:rPr>
          <w:rFonts w:asciiTheme="majorBidi" w:hAnsiTheme="majorBidi" w:cstheme="majorBidi"/>
          <w:sz w:val="28"/>
          <w:szCs w:val="28"/>
        </w:rPr>
        <w:t xml:space="preserve">      </w:t>
      </w:r>
      <w:r w:rsidR="00DB3A12" w:rsidRPr="002D62BD">
        <w:rPr>
          <w:rFonts w:asciiTheme="majorBidi" w:hAnsiTheme="majorBidi" w:cstheme="majorBidi"/>
          <w:sz w:val="28"/>
          <w:szCs w:val="28"/>
        </w:rPr>
        <w:t>Nous souhaiterions un</w:t>
      </w:r>
      <w:r w:rsidRPr="002D62BD">
        <w:rPr>
          <w:rFonts w:asciiTheme="majorBidi" w:hAnsiTheme="majorBidi" w:cstheme="majorBidi"/>
          <w:sz w:val="28"/>
          <w:szCs w:val="28"/>
        </w:rPr>
        <w:t xml:space="preserve"> </w:t>
      </w:r>
      <w:r w:rsidR="00DB3A12" w:rsidRPr="002D62BD">
        <w:rPr>
          <w:rFonts w:asciiTheme="majorBidi" w:hAnsiTheme="majorBidi" w:cstheme="majorBidi"/>
          <w:sz w:val="28"/>
          <w:szCs w:val="28"/>
        </w:rPr>
        <w:t>r</w:t>
      </w:r>
      <w:r w:rsidRPr="002D62BD">
        <w:rPr>
          <w:rFonts w:asciiTheme="majorBidi" w:hAnsiTheme="majorBidi" w:cstheme="majorBidi"/>
          <w:sz w:val="28"/>
          <w:szCs w:val="28"/>
        </w:rPr>
        <w:t>espect</w:t>
      </w:r>
      <w:r w:rsidR="00DB3A12" w:rsidRPr="002D62BD">
        <w:rPr>
          <w:rFonts w:asciiTheme="majorBidi" w:hAnsiTheme="majorBidi" w:cstheme="majorBidi"/>
          <w:sz w:val="28"/>
          <w:szCs w:val="28"/>
        </w:rPr>
        <w:t xml:space="preserve"> strict</w:t>
      </w:r>
      <w:r w:rsidRPr="002D62BD">
        <w:rPr>
          <w:rFonts w:asciiTheme="majorBidi" w:hAnsiTheme="majorBidi" w:cstheme="majorBidi"/>
          <w:sz w:val="28"/>
          <w:szCs w:val="28"/>
        </w:rPr>
        <w:t xml:space="preserve"> </w:t>
      </w:r>
      <w:r w:rsidR="00DB3A12" w:rsidRPr="002D62BD">
        <w:rPr>
          <w:rFonts w:asciiTheme="majorBidi" w:hAnsiTheme="majorBidi" w:cstheme="majorBidi"/>
          <w:sz w:val="28"/>
          <w:szCs w:val="28"/>
        </w:rPr>
        <w:t>du</w:t>
      </w:r>
      <w:r w:rsidRPr="002D62BD">
        <w:rPr>
          <w:rFonts w:asciiTheme="majorBidi" w:hAnsiTheme="majorBidi" w:cstheme="majorBidi"/>
          <w:sz w:val="28"/>
          <w:szCs w:val="28"/>
        </w:rPr>
        <w:t xml:space="preserve"> temps de réchauffage conforme au design afin d’éviter la dégradation des tamis moléculaires et procéder au changement du tamis dés dépassement du nombre d’années ou de cycles prescrit par le fournisseur ; pour éviter toute répercussion négative sur l’ensemble des équipements du circuit.</w:t>
      </w:r>
    </w:p>
    <w:p w:rsidR="002F5B40" w:rsidRDefault="002F5B40" w:rsidP="00FB7C7A">
      <w:pPr>
        <w:spacing w:after="240" w:line="360" w:lineRule="auto"/>
        <w:ind w:firstLine="709"/>
        <w:jc w:val="both"/>
        <w:rPr>
          <w:rFonts w:asciiTheme="majorBidi" w:hAnsiTheme="majorBidi" w:cstheme="majorBidi"/>
          <w:sz w:val="28"/>
          <w:szCs w:val="28"/>
        </w:rPr>
      </w:pPr>
      <w:r>
        <w:rPr>
          <w:rFonts w:asciiTheme="majorBidi" w:hAnsiTheme="majorBidi" w:cstheme="majorBidi"/>
          <w:sz w:val="28"/>
          <w:szCs w:val="28"/>
        </w:rPr>
        <w:t xml:space="preserve">En outre, il est recommandé </w:t>
      </w:r>
      <w:r w:rsidR="006078F8">
        <w:rPr>
          <w:rFonts w:asciiTheme="majorBidi" w:hAnsiTheme="majorBidi" w:cstheme="majorBidi"/>
          <w:sz w:val="28"/>
          <w:szCs w:val="28"/>
        </w:rPr>
        <w:t>la</w:t>
      </w:r>
      <w:r>
        <w:rPr>
          <w:rFonts w:asciiTheme="majorBidi" w:hAnsiTheme="majorBidi" w:cstheme="majorBidi"/>
          <w:sz w:val="28"/>
          <w:szCs w:val="28"/>
        </w:rPr>
        <w:t xml:space="preserve"> remise en service l’eau de lavage du système de décarbonatation pour éviter les entrainements de la MEA vers la section de déshydratation du gaz naturel.</w:t>
      </w:r>
    </w:p>
    <w:p w:rsidR="002F5B40" w:rsidRDefault="001431AD" w:rsidP="00FB7C7A">
      <w:pPr>
        <w:spacing w:after="240" w:line="360" w:lineRule="auto"/>
        <w:ind w:firstLine="709"/>
        <w:jc w:val="both"/>
        <w:rPr>
          <w:rFonts w:asciiTheme="majorBidi" w:hAnsiTheme="majorBidi" w:cstheme="majorBidi"/>
          <w:sz w:val="28"/>
          <w:szCs w:val="28"/>
        </w:rPr>
      </w:pPr>
      <w:r>
        <w:rPr>
          <w:rFonts w:asciiTheme="majorBidi" w:hAnsiTheme="majorBidi" w:cstheme="majorBidi"/>
          <w:sz w:val="28"/>
          <w:szCs w:val="28"/>
        </w:rPr>
        <w:t>Aussi</w:t>
      </w:r>
      <w:r w:rsidR="00956EE0">
        <w:rPr>
          <w:rFonts w:asciiTheme="majorBidi" w:hAnsiTheme="majorBidi" w:cstheme="majorBidi"/>
          <w:sz w:val="28"/>
          <w:szCs w:val="28"/>
        </w:rPr>
        <w:t>, il</w:t>
      </w:r>
      <w:r w:rsidR="002F5B40">
        <w:rPr>
          <w:rFonts w:asciiTheme="majorBidi" w:hAnsiTheme="majorBidi" w:cstheme="majorBidi"/>
          <w:sz w:val="28"/>
          <w:szCs w:val="28"/>
        </w:rPr>
        <w:t xml:space="preserve"> est </w:t>
      </w:r>
      <w:r w:rsidR="001A5021">
        <w:rPr>
          <w:rFonts w:asciiTheme="majorBidi" w:hAnsiTheme="majorBidi" w:cstheme="majorBidi"/>
          <w:sz w:val="28"/>
          <w:szCs w:val="28"/>
        </w:rPr>
        <w:t>recommandé</w:t>
      </w:r>
      <w:r w:rsidR="002F5B40">
        <w:rPr>
          <w:rFonts w:asciiTheme="majorBidi" w:hAnsiTheme="majorBidi" w:cstheme="majorBidi"/>
          <w:sz w:val="28"/>
          <w:szCs w:val="28"/>
        </w:rPr>
        <w:t xml:space="preserve"> de pressuriser le circuit de régénération durant la phase d’attente des sécheurs</w:t>
      </w:r>
      <w:r w:rsidR="009056EA">
        <w:rPr>
          <w:rFonts w:asciiTheme="majorBidi" w:hAnsiTheme="majorBidi" w:cstheme="majorBidi"/>
          <w:sz w:val="28"/>
          <w:szCs w:val="28"/>
        </w:rPr>
        <w:t xml:space="preserve"> </w:t>
      </w:r>
      <w:r w:rsidR="002F5B40">
        <w:rPr>
          <w:rFonts w:asciiTheme="majorBidi" w:hAnsiTheme="majorBidi" w:cstheme="majorBidi"/>
          <w:sz w:val="28"/>
          <w:szCs w:val="28"/>
        </w:rPr>
        <w:t>avant leur entré</w:t>
      </w:r>
      <w:r w:rsidR="005E68B6">
        <w:rPr>
          <w:rFonts w:asciiTheme="majorBidi" w:hAnsiTheme="majorBidi" w:cstheme="majorBidi"/>
          <w:sz w:val="28"/>
          <w:szCs w:val="28"/>
        </w:rPr>
        <w:t>e</w:t>
      </w:r>
      <w:r w:rsidR="002F5B40">
        <w:rPr>
          <w:rFonts w:asciiTheme="majorBidi" w:hAnsiTheme="majorBidi" w:cstheme="majorBidi"/>
          <w:sz w:val="28"/>
          <w:szCs w:val="28"/>
        </w:rPr>
        <w:t xml:space="preserve"> en service.</w:t>
      </w:r>
    </w:p>
    <w:p w:rsidR="009056EA" w:rsidRDefault="009056EA" w:rsidP="00FB7C7A">
      <w:pPr>
        <w:spacing w:after="240" w:line="360" w:lineRule="auto"/>
        <w:ind w:firstLine="709"/>
        <w:jc w:val="both"/>
        <w:rPr>
          <w:rFonts w:asciiTheme="majorBidi" w:hAnsiTheme="majorBidi" w:cstheme="majorBidi"/>
          <w:sz w:val="28"/>
          <w:szCs w:val="28"/>
        </w:rPr>
      </w:pPr>
      <w:r>
        <w:rPr>
          <w:rFonts w:asciiTheme="majorBidi" w:hAnsiTheme="majorBidi" w:cstheme="majorBidi"/>
          <w:sz w:val="28"/>
          <w:szCs w:val="28"/>
        </w:rPr>
        <w:t>Il est impérati</w:t>
      </w:r>
      <w:r w:rsidR="005E68B6">
        <w:rPr>
          <w:rFonts w:asciiTheme="majorBidi" w:hAnsiTheme="majorBidi" w:cstheme="majorBidi"/>
          <w:sz w:val="28"/>
          <w:szCs w:val="28"/>
        </w:rPr>
        <w:t>f</w:t>
      </w:r>
      <w:r>
        <w:rPr>
          <w:rFonts w:asciiTheme="majorBidi" w:hAnsiTheme="majorBidi" w:cstheme="majorBidi"/>
          <w:sz w:val="28"/>
          <w:szCs w:val="28"/>
        </w:rPr>
        <w:t xml:space="preserve"> aussi de programmer des testes de </w:t>
      </w:r>
      <w:proofErr w:type="spellStart"/>
      <w:r>
        <w:rPr>
          <w:rFonts w:asciiTheme="majorBidi" w:hAnsiTheme="majorBidi" w:cstheme="majorBidi"/>
          <w:sz w:val="28"/>
          <w:szCs w:val="28"/>
        </w:rPr>
        <w:t>percages</w:t>
      </w:r>
      <w:proofErr w:type="spellEnd"/>
      <w:r>
        <w:rPr>
          <w:rFonts w:asciiTheme="majorBidi" w:hAnsiTheme="majorBidi" w:cstheme="majorBidi"/>
          <w:sz w:val="28"/>
          <w:szCs w:val="28"/>
        </w:rPr>
        <w:t xml:space="preserve">  sur deux trains comme suit :</w:t>
      </w:r>
    </w:p>
    <w:p w:rsidR="009056EA" w:rsidRPr="00DE12C2" w:rsidRDefault="009056EA" w:rsidP="00FB7C7A">
      <w:pPr>
        <w:pStyle w:val="Paragraphedeliste"/>
        <w:numPr>
          <w:ilvl w:val="0"/>
          <w:numId w:val="43"/>
        </w:numPr>
        <w:spacing w:after="240" w:line="360" w:lineRule="auto"/>
        <w:jc w:val="both"/>
        <w:rPr>
          <w:rFonts w:asciiTheme="majorBidi" w:hAnsiTheme="majorBidi" w:cstheme="majorBidi"/>
          <w:sz w:val="28"/>
          <w:szCs w:val="28"/>
        </w:rPr>
      </w:pPr>
      <w:r w:rsidRPr="00DE12C2">
        <w:rPr>
          <w:rFonts w:asciiTheme="majorBidi" w:hAnsiTheme="majorBidi" w:cstheme="majorBidi"/>
          <w:sz w:val="28"/>
          <w:szCs w:val="28"/>
        </w:rPr>
        <w:t>Un train dont les zéolites des sécheurs ont fonctionné le plus (T 100).</w:t>
      </w:r>
    </w:p>
    <w:p w:rsidR="009056EA" w:rsidRDefault="009056EA" w:rsidP="00FB7C7A">
      <w:pPr>
        <w:pStyle w:val="Paragraphedeliste"/>
        <w:numPr>
          <w:ilvl w:val="0"/>
          <w:numId w:val="43"/>
        </w:numPr>
        <w:spacing w:after="240" w:line="360" w:lineRule="auto"/>
        <w:jc w:val="both"/>
        <w:rPr>
          <w:rFonts w:asciiTheme="majorBidi" w:hAnsiTheme="majorBidi" w:cstheme="majorBidi"/>
          <w:sz w:val="28"/>
          <w:szCs w:val="28"/>
        </w:rPr>
      </w:pPr>
      <w:r w:rsidRPr="00DE12C2">
        <w:rPr>
          <w:rFonts w:asciiTheme="majorBidi" w:hAnsiTheme="majorBidi" w:cstheme="majorBidi"/>
          <w:sz w:val="28"/>
          <w:szCs w:val="28"/>
        </w:rPr>
        <w:t xml:space="preserve">Un train dont les zéolites des sécheurs ont fonctionné le moins </w:t>
      </w:r>
      <w:r w:rsidR="00DE12C2" w:rsidRPr="00DE12C2">
        <w:rPr>
          <w:rFonts w:asciiTheme="majorBidi" w:hAnsiTheme="majorBidi" w:cstheme="majorBidi"/>
          <w:sz w:val="28"/>
          <w:szCs w:val="28"/>
        </w:rPr>
        <w:t>(T</w:t>
      </w:r>
      <w:r w:rsidRPr="00DE12C2">
        <w:rPr>
          <w:rFonts w:asciiTheme="majorBidi" w:hAnsiTheme="majorBidi" w:cstheme="majorBidi"/>
          <w:sz w:val="28"/>
          <w:szCs w:val="28"/>
        </w:rPr>
        <w:t xml:space="preserve"> 600).</w:t>
      </w:r>
    </w:p>
    <w:p w:rsidR="00CC4821" w:rsidRPr="00CC4821" w:rsidRDefault="00CC4821" w:rsidP="00FB7C7A">
      <w:pPr>
        <w:spacing w:after="240" w:line="360" w:lineRule="auto"/>
        <w:ind w:firstLine="709"/>
        <w:jc w:val="both"/>
        <w:rPr>
          <w:rFonts w:asciiTheme="majorBidi" w:hAnsiTheme="majorBidi" w:cstheme="majorBidi"/>
          <w:sz w:val="28"/>
          <w:szCs w:val="28"/>
        </w:rPr>
      </w:pPr>
      <w:r>
        <w:rPr>
          <w:rFonts w:asciiTheme="majorBidi" w:hAnsiTheme="majorBidi" w:cstheme="majorBidi"/>
          <w:sz w:val="28"/>
          <w:szCs w:val="28"/>
        </w:rPr>
        <w:lastRenderedPageBreak/>
        <w:t>Les résultats de ces testes permettront de conclure quant au remplacement ou pas de la zéolite des sécheurs.</w:t>
      </w:r>
    </w:p>
    <w:p w:rsidR="00D40E8C" w:rsidRPr="002D62BD" w:rsidRDefault="000E134C" w:rsidP="004D2EBA">
      <w:pPr>
        <w:spacing w:after="24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525746" w:rsidRPr="002D62BD">
        <w:rPr>
          <w:rFonts w:asciiTheme="majorBidi" w:hAnsiTheme="majorBidi" w:cstheme="majorBidi"/>
          <w:sz w:val="28"/>
          <w:szCs w:val="28"/>
        </w:rPr>
        <w:t xml:space="preserve">Enfin, notre travail pourrait trouver une continuité tout en essayant d’autres zéolites </w:t>
      </w:r>
      <w:r w:rsidR="00AF3D83" w:rsidRPr="002D62BD">
        <w:rPr>
          <w:rFonts w:asciiTheme="majorBidi" w:hAnsiTheme="majorBidi" w:cstheme="majorBidi"/>
          <w:sz w:val="28"/>
          <w:szCs w:val="28"/>
        </w:rPr>
        <w:t xml:space="preserve">ayant une capacité d’adsorption équivalente ou meilleure et présentant une meilleure résistance mécanique </w:t>
      </w:r>
      <w:r w:rsidR="00662274" w:rsidRPr="002D62BD">
        <w:rPr>
          <w:rFonts w:asciiTheme="majorBidi" w:hAnsiTheme="majorBidi" w:cstheme="majorBidi"/>
          <w:sz w:val="28"/>
          <w:szCs w:val="28"/>
        </w:rPr>
        <w:t>ou bien des membranes polymériques plus efficaces.</w:t>
      </w:r>
      <w:r w:rsidR="004D2EBA">
        <w:rPr>
          <w:rFonts w:asciiTheme="majorBidi" w:hAnsiTheme="majorBidi" w:cstheme="majorBidi"/>
          <w:sz w:val="28"/>
          <w:szCs w:val="28"/>
        </w:rPr>
        <w:t xml:space="preserve"> Un model mathématique pourrait être  aussi proposé pour l’étude  du procédé de séchage du gaz naturel.</w:t>
      </w:r>
    </w:p>
    <w:sectPr w:rsidR="00D40E8C" w:rsidRPr="002D62BD" w:rsidSect="009062D5">
      <w:headerReference w:type="default" r:id="rId12"/>
      <w:footerReference w:type="default" r:id="rId13"/>
      <w:pgSz w:w="11906" w:h="16838"/>
      <w:pgMar w:top="1440" w:right="1800" w:bottom="1440" w:left="1800" w:header="708" w:footer="708" w:gutter="0"/>
      <w:pgNumType w:start="4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C92" w:rsidRDefault="00DE5C92" w:rsidP="00E262B0">
      <w:pPr>
        <w:spacing w:after="0" w:line="240" w:lineRule="auto"/>
      </w:pPr>
      <w:r>
        <w:separator/>
      </w:r>
    </w:p>
  </w:endnote>
  <w:endnote w:type="continuationSeparator" w:id="1">
    <w:p w:rsidR="00DE5C92" w:rsidRDefault="00DE5C92" w:rsidP="00E262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8349"/>
      <w:docPartObj>
        <w:docPartGallery w:val="Page Numbers (Bottom of Page)"/>
        <w:docPartUnique/>
      </w:docPartObj>
    </w:sdtPr>
    <w:sdtContent>
      <w:p w:rsidR="001216EB" w:rsidRDefault="000A2B5A">
        <w:pPr>
          <w:pStyle w:val="Pieddepage"/>
          <w:jc w:val="center"/>
        </w:pPr>
        <w:fldSimple w:instr=" PAGE   \* MERGEFORMAT ">
          <w:r w:rsidR="004D2EBA">
            <w:rPr>
              <w:noProof/>
            </w:rPr>
            <w:t>74</w:t>
          </w:r>
        </w:fldSimple>
      </w:p>
    </w:sdtContent>
  </w:sdt>
  <w:p w:rsidR="001216EB" w:rsidRDefault="001216E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C92" w:rsidRDefault="00DE5C92" w:rsidP="00E262B0">
      <w:pPr>
        <w:spacing w:after="0" w:line="240" w:lineRule="auto"/>
      </w:pPr>
      <w:r>
        <w:separator/>
      </w:r>
    </w:p>
  </w:footnote>
  <w:footnote w:type="continuationSeparator" w:id="1">
    <w:p w:rsidR="00DE5C92" w:rsidRDefault="00DE5C92" w:rsidP="00E262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9634581"/>
      <w:placeholder>
        <w:docPart w:val="5CF9BE585A804426A254A35FB0A04DD5"/>
      </w:placeholder>
      <w:dataBinding w:prefixMappings="xmlns:ns0='http://schemas.openxmlformats.org/package/2006/metadata/core-properties' xmlns:ns1='http://purl.org/dc/elements/1.1/'" w:xpath="/ns0:coreProperties[1]/ns1:title[1]" w:storeItemID="{6C3C8BC8-F283-45AE-878A-BAB7291924A1}"/>
      <w:text/>
    </w:sdtPr>
    <w:sdtContent>
      <w:p w:rsidR="001216EB" w:rsidRDefault="001216EB" w:rsidP="000E0E83">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PARTIE III                                                  </w:t>
        </w:r>
      </w:p>
    </w:sdtContent>
  </w:sdt>
  <w:p w:rsidR="001216EB" w:rsidRDefault="001216E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5FBC"/>
    <w:multiLevelType w:val="hybridMultilevel"/>
    <w:tmpl w:val="D304E9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0C3581"/>
    <w:multiLevelType w:val="singleLevel"/>
    <w:tmpl w:val="040C000B"/>
    <w:lvl w:ilvl="0">
      <w:start w:val="1"/>
      <w:numFmt w:val="bullet"/>
      <w:lvlText w:val=""/>
      <w:lvlJc w:val="left"/>
      <w:pPr>
        <w:ind w:left="720" w:hanging="360"/>
      </w:pPr>
      <w:rPr>
        <w:rFonts w:ascii="Wingdings" w:hAnsi="Wingdings" w:hint="default"/>
        <w:sz w:val="16"/>
      </w:rPr>
    </w:lvl>
  </w:abstractNum>
  <w:abstractNum w:abstractNumId="2">
    <w:nsid w:val="0A78417D"/>
    <w:multiLevelType w:val="hybridMultilevel"/>
    <w:tmpl w:val="78C0DFE2"/>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
    <w:nsid w:val="0A7E25FC"/>
    <w:multiLevelType w:val="singleLevel"/>
    <w:tmpl w:val="F2FEAD80"/>
    <w:lvl w:ilvl="0">
      <w:numFmt w:val="bullet"/>
      <w:lvlText w:val="-"/>
      <w:lvlJc w:val="left"/>
      <w:pPr>
        <w:tabs>
          <w:tab w:val="num" w:pos="360"/>
        </w:tabs>
        <w:ind w:left="360" w:hanging="360"/>
      </w:pPr>
      <w:rPr>
        <w:rFonts w:hint="default"/>
      </w:rPr>
    </w:lvl>
  </w:abstractNum>
  <w:abstractNum w:abstractNumId="4">
    <w:nsid w:val="0AF4581D"/>
    <w:multiLevelType w:val="hybridMultilevel"/>
    <w:tmpl w:val="A47A737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0C164EDC"/>
    <w:multiLevelType w:val="singleLevel"/>
    <w:tmpl w:val="F2FEAD80"/>
    <w:lvl w:ilvl="0">
      <w:start w:val="2"/>
      <w:numFmt w:val="bullet"/>
      <w:lvlText w:val="-"/>
      <w:lvlJc w:val="left"/>
      <w:pPr>
        <w:tabs>
          <w:tab w:val="num" w:pos="360"/>
        </w:tabs>
        <w:ind w:left="360" w:hanging="360"/>
      </w:pPr>
      <w:rPr>
        <w:rFonts w:hint="default"/>
      </w:rPr>
    </w:lvl>
  </w:abstractNum>
  <w:abstractNum w:abstractNumId="6">
    <w:nsid w:val="0E3D5F9E"/>
    <w:multiLevelType w:val="hybridMultilevel"/>
    <w:tmpl w:val="41AA84FA"/>
    <w:lvl w:ilvl="0" w:tplc="040C000B">
      <w:start w:val="1"/>
      <w:numFmt w:val="bullet"/>
      <w:lvlText w:val=""/>
      <w:lvlJc w:val="left"/>
      <w:pPr>
        <w:tabs>
          <w:tab w:val="num" w:pos="1780"/>
        </w:tabs>
        <w:ind w:left="1780" w:hanging="360"/>
      </w:pPr>
      <w:rPr>
        <w:rFonts w:ascii="Wingdings" w:hAnsi="Wingdings" w:hint="default"/>
      </w:rPr>
    </w:lvl>
    <w:lvl w:ilvl="1" w:tplc="040C0019" w:tentative="1">
      <w:start w:val="1"/>
      <w:numFmt w:val="lowerLetter"/>
      <w:lvlText w:val="%2."/>
      <w:lvlJc w:val="left"/>
      <w:pPr>
        <w:tabs>
          <w:tab w:val="num" w:pos="2500"/>
        </w:tabs>
        <w:ind w:left="2500" w:hanging="360"/>
      </w:pPr>
    </w:lvl>
    <w:lvl w:ilvl="2" w:tplc="040C001B" w:tentative="1">
      <w:start w:val="1"/>
      <w:numFmt w:val="lowerRoman"/>
      <w:lvlText w:val="%3."/>
      <w:lvlJc w:val="right"/>
      <w:pPr>
        <w:tabs>
          <w:tab w:val="num" w:pos="3220"/>
        </w:tabs>
        <w:ind w:left="3220" w:hanging="180"/>
      </w:pPr>
    </w:lvl>
    <w:lvl w:ilvl="3" w:tplc="040C000F" w:tentative="1">
      <w:start w:val="1"/>
      <w:numFmt w:val="decimal"/>
      <w:lvlText w:val="%4."/>
      <w:lvlJc w:val="left"/>
      <w:pPr>
        <w:tabs>
          <w:tab w:val="num" w:pos="3940"/>
        </w:tabs>
        <w:ind w:left="3940" w:hanging="360"/>
      </w:pPr>
    </w:lvl>
    <w:lvl w:ilvl="4" w:tplc="040C0019" w:tentative="1">
      <w:start w:val="1"/>
      <w:numFmt w:val="lowerLetter"/>
      <w:lvlText w:val="%5."/>
      <w:lvlJc w:val="left"/>
      <w:pPr>
        <w:tabs>
          <w:tab w:val="num" w:pos="4660"/>
        </w:tabs>
        <w:ind w:left="4660" w:hanging="360"/>
      </w:pPr>
    </w:lvl>
    <w:lvl w:ilvl="5" w:tplc="040C001B" w:tentative="1">
      <w:start w:val="1"/>
      <w:numFmt w:val="lowerRoman"/>
      <w:lvlText w:val="%6."/>
      <w:lvlJc w:val="right"/>
      <w:pPr>
        <w:tabs>
          <w:tab w:val="num" w:pos="5380"/>
        </w:tabs>
        <w:ind w:left="5380" w:hanging="180"/>
      </w:pPr>
    </w:lvl>
    <w:lvl w:ilvl="6" w:tplc="040C000F" w:tentative="1">
      <w:start w:val="1"/>
      <w:numFmt w:val="decimal"/>
      <w:lvlText w:val="%7."/>
      <w:lvlJc w:val="left"/>
      <w:pPr>
        <w:tabs>
          <w:tab w:val="num" w:pos="6100"/>
        </w:tabs>
        <w:ind w:left="6100" w:hanging="360"/>
      </w:pPr>
    </w:lvl>
    <w:lvl w:ilvl="7" w:tplc="040C0019" w:tentative="1">
      <w:start w:val="1"/>
      <w:numFmt w:val="lowerLetter"/>
      <w:lvlText w:val="%8."/>
      <w:lvlJc w:val="left"/>
      <w:pPr>
        <w:tabs>
          <w:tab w:val="num" w:pos="6820"/>
        </w:tabs>
        <w:ind w:left="6820" w:hanging="360"/>
      </w:pPr>
    </w:lvl>
    <w:lvl w:ilvl="8" w:tplc="040C001B" w:tentative="1">
      <w:start w:val="1"/>
      <w:numFmt w:val="lowerRoman"/>
      <w:lvlText w:val="%9."/>
      <w:lvlJc w:val="right"/>
      <w:pPr>
        <w:tabs>
          <w:tab w:val="num" w:pos="7540"/>
        </w:tabs>
        <w:ind w:left="7540" w:hanging="180"/>
      </w:pPr>
    </w:lvl>
  </w:abstractNum>
  <w:abstractNum w:abstractNumId="7">
    <w:nsid w:val="0F862E6F"/>
    <w:multiLevelType w:val="hybridMultilevel"/>
    <w:tmpl w:val="F54878A8"/>
    <w:lvl w:ilvl="0" w:tplc="040C000B">
      <w:start w:val="1"/>
      <w:numFmt w:val="bullet"/>
      <w:lvlText w:val=""/>
      <w:lvlJc w:val="left"/>
      <w:pPr>
        <w:ind w:left="1212" w:hanging="360"/>
      </w:pPr>
      <w:rPr>
        <w:rFonts w:ascii="Wingdings" w:hAnsi="Wingdings"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8">
    <w:nsid w:val="110646C3"/>
    <w:multiLevelType w:val="hybridMultilevel"/>
    <w:tmpl w:val="64C41E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255726D"/>
    <w:multiLevelType w:val="hybridMultilevel"/>
    <w:tmpl w:val="412A68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2B840A3"/>
    <w:multiLevelType w:val="hybridMultilevel"/>
    <w:tmpl w:val="015466D4"/>
    <w:lvl w:ilvl="0" w:tplc="040C0001">
      <w:start w:val="1"/>
      <w:numFmt w:val="bullet"/>
      <w:lvlText w:val=""/>
      <w:lvlJc w:val="left"/>
      <w:pPr>
        <w:tabs>
          <w:tab w:val="num" w:pos="1160"/>
        </w:tabs>
        <w:ind w:left="1160" w:hanging="360"/>
      </w:pPr>
      <w:rPr>
        <w:rFonts w:ascii="Symbol" w:hAnsi="Symbol" w:hint="default"/>
      </w:rPr>
    </w:lvl>
    <w:lvl w:ilvl="1" w:tplc="040C0003" w:tentative="1">
      <w:start w:val="1"/>
      <w:numFmt w:val="bullet"/>
      <w:lvlText w:val="o"/>
      <w:lvlJc w:val="left"/>
      <w:pPr>
        <w:tabs>
          <w:tab w:val="num" w:pos="1880"/>
        </w:tabs>
        <w:ind w:left="1880" w:hanging="360"/>
      </w:pPr>
      <w:rPr>
        <w:rFonts w:ascii="Courier New" w:hAnsi="Courier New" w:cs="Courier New" w:hint="default"/>
      </w:rPr>
    </w:lvl>
    <w:lvl w:ilvl="2" w:tplc="040C0005" w:tentative="1">
      <w:start w:val="1"/>
      <w:numFmt w:val="bullet"/>
      <w:lvlText w:val=""/>
      <w:lvlJc w:val="left"/>
      <w:pPr>
        <w:tabs>
          <w:tab w:val="num" w:pos="2600"/>
        </w:tabs>
        <w:ind w:left="2600" w:hanging="360"/>
      </w:pPr>
      <w:rPr>
        <w:rFonts w:ascii="Wingdings" w:hAnsi="Wingdings" w:hint="default"/>
      </w:rPr>
    </w:lvl>
    <w:lvl w:ilvl="3" w:tplc="040C0001" w:tentative="1">
      <w:start w:val="1"/>
      <w:numFmt w:val="bullet"/>
      <w:lvlText w:val=""/>
      <w:lvlJc w:val="left"/>
      <w:pPr>
        <w:tabs>
          <w:tab w:val="num" w:pos="3320"/>
        </w:tabs>
        <w:ind w:left="3320" w:hanging="360"/>
      </w:pPr>
      <w:rPr>
        <w:rFonts w:ascii="Symbol" w:hAnsi="Symbol" w:hint="default"/>
      </w:rPr>
    </w:lvl>
    <w:lvl w:ilvl="4" w:tplc="040C0003" w:tentative="1">
      <w:start w:val="1"/>
      <w:numFmt w:val="bullet"/>
      <w:lvlText w:val="o"/>
      <w:lvlJc w:val="left"/>
      <w:pPr>
        <w:tabs>
          <w:tab w:val="num" w:pos="4040"/>
        </w:tabs>
        <w:ind w:left="4040" w:hanging="360"/>
      </w:pPr>
      <w:rPr>
        <w:rFonts w:ascii="Courier New" w:hAnsi="Courier New" w:cs="Courier New" w:hint="default"/>
      </w:rPr>
    </w:lvl>
    <w:lvl w:ilvl="5" w:tplc="040C0005" w:tentative="1">
      <w:start w:val="1"/>
      <w:numFmt w:val="bullet"/>
      <w:lvlText w:val=""/>
      <w:lvlJc w:val="left"/>
      <w:pPr>
        <w:tabs>
          <w:tab w:val="num" w:pos="4760"/>
        </w:tabs>
        <w:ind w:left="4760" w:hanging="360"/>
      </w:pPr>
      <w:rPr>
        <w:rFonts w:ascii="Wingdings" w:hAnsi="Wingdings" w:hint="default"/>
      </w:rPr>
    </w:lvl>
    <w:lvl w:ilvl="6" w:tplc="040C0001" w:tentative="1">
      <w:start w:val="1"/>
      <w:numFmt w:val="bullet"/>
      <w:lvlText w:val=""/>
      <w:lvlJc w:val="left"/>
      <w:pPr>
        <w:tabs>
          <w:tab w:val="num" w:pos="5480"/>
        </w:tabs>
        <w:ind w:left="5480" w:hanging="360"/>
      </w:pPr>
      <w:rPr>
        <w:rFonts w:ascii="Symbol" w:hAnsi="Symbol" w:hint="default"/>
      </w:rPr>
    </w:lvl>
    <w:lvl w:ilvl="7" w:tplc="040C0003" w:tentative="1">
      <w:start w:val="1"/>
      <w:numFmt w:val="bullet"/>
      <w:lvlText w:val="o"/>
      <w:lvlJc w:val="left"/>
      <w:pPr>
        <w:tabs>
          <w:tab w:val="num" w:pos="6200"/>
        </w:tabs>
        <w:ind w:left="6200" w:hanging="360"/>
      </w:pPr>
      <w:rPr>
        <w:rFonts w:ascii="Courier New" w:hAnsi="Courier New" w:cs="Courier New" w:hint="default"/>
      </w:rPr>
    </w:lvl>
    <w:lvl w:ilvl="8" w:tplc="040C0005" w:tentative="1">
      <w:start w:val="1"/>
      <w:numFmt w:val="bullet"/>
      <w:lvlText w:val=""/>
      <w:lvlJc w:val="left"/>
      <w:pPr>
        <w:tabs>
          <w:tab w:val="num" w:pos="6920"/>
        </w:tabs>
        <w:ind w:left="6920" w:hanging="360"/>
      </w:pPr>
      <w:rPr>
        <w:rFonts w:ascii="Wingdings" w:hAnsi="Wingdings" w:hint="default"/>
      </w:rPr>
    </w:lvl>
  </w:abstractNum>
  <w:abstractNum w:abstractNumId="11">
    <w:nsid w:val="15C676E9"/>
    <w:multiLevelType w:val="hybridMultilevel"/>
    <w:tmpl w:val="557E52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BC469EE"/>
    <w:multiLevelType w:val="hybridMultilevel"/>
    <w:tmpl w:val="54F2608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1BE56421"/>
    <w:multiLevelType w:val="singleLevel"/>
    <w:tmpl w:val="040C000B"/>
    <w:lvl w:ilvl="0">
      <w:start w:val="1"/>
      <w:numFmt w:val="bullet"/>
      <w:lvlText w:val=""/>
      <w:lvlJc w:val="left"/>
      <w:pPr>
        <w:ind w:left="720" w:hanging="360"/>
      </w:pPr>
      <w:rPr>
        <w:rFonts w:ascii="Wingdings" w:hAnsi="Wingdings" w:hint="default"/>
      </w:rPr>
    </w:lvl>
  </w:abstractNum>
  <w:abstractNum w:abstractNumId="14">
    <w:nsid w:val="1C8301AC"/>
    <w:multiLevelType w:val="hybridMultilevel"/>
    <w:tmpl w:val="15DAA024"/>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5">
    <w:nsid w:val="1DC661D7"/>
    <w:multiLevelType w:val="hybridMultilevel"/>
    <w:tmpl w:val="8DB03AB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2CA97CE8"/>
    <w:multiLevelType w:val="hybridMultilevel"/>
    <w:tmpl w:val="639CB526"/>
    <w:lvl w:ilvl="0" w:tplc="040C000F">
      <w:start w:val="1"/>
      <w:numFmt w:val="decimal"/>
      <w:lvlText w:val="%1."/>
      <w:lvlJc w:val="left"/>
      <w:pPr>
        <w:tabs>
          <w:tab w:val="num" w:pos="1080"/>
        </w:tabs>
        <w:ind w:left="108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nsid w:val="353E5318"/>
    <w:multiLevelType w:val="singleLevel"/>
    <w:tmpl w:val="040C000B"/>
    <w:lvl w:ilvl="0">
      <w:start w:val="1"/>
      <w:numFmt w:val="bullet"/>
      <w:lvlText w:val=""/>
      <w:lvlJc w:val="left"/>
      <w:pPr>
        <w:ind w:left="720" w:hanging="360"/>
      </w:pPr>
      <w:rPr>
        <w:rFonts w:ascii="Wingdings" w:hAnsi="Wingdings" w:hint="default"/>
        <w:sz w:val="16"/>
      </w:rPr>
    </w:lvl>
  </w:abstractNum>
  <w:abstractNum w:abstractNumId="18">
    <w:nsid w:val="36FB7A2A"/>
    <w:multiLevelType w:val="hybridMultilevel"/>
    <w:tmpl w:val="035C3384"/>
    <w:lvl w:ilvl="0" w:tplc="58CC1F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8FA0FAA"/>
    <w:multiLevelType w:val="hybridMultilevel"/>
    <w:tmpl w:val="C65C727C"/>
    <w:lvl w:ilvl="0" w:tplc="040C000B">
      <w:start w:val="1"/>
      <w:numFmt w:val="bullet"/>
      <w:lvlText w:val=""/>
      <w:lvlJc w:val="left"/>
      <w:pPr>
        <w:ind w:left="1212" w:hanging="360"/>
      </w:pPr>
      <w:rPr>
        <w:rFonts w:ascii="Wingdings" w:hAnsi="Wingdings"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20">
    <w:nsid w:val="3C723358"/>
    <w:multiLevelType w:val="hybridMultilevel"/>
    <w:tmpl w:val="3BB85B58"/>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1">
    <w:nsid w:val="419772A9"/>
    <w:multiLevelType w:val="hybridMultilevel"/>
    <w:tmpl w:val="270C47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41BA4EF9"/>
    <w:multiLevelType w:val="hybridMultilevel"/>
    <w:tmpl w:val="EECA7E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E862EA7"/>
    <w:multiLevelType w:val="hybridMultilevel"/>
    <w:tmpl w:val="DE6460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F5530DE"/>
    <w:multiLevelType w:val="hybridMultilevel"/>
    <w:tmpl w:val="7A3E15D8"/>
    <w:lvl w:ilvl="0" w:tplc="040C0017">
      <w:start w:val="1"/>
      <w:numFmt w:val="low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FA53264"/>
    <w:multiLevelType w:val="hybridMultilevel"/>
    <w:tmpl w:val="31FE25A0"/>
    <w:lvl w:ilvl="0" w:tplc="53C2B318">
      <w:start w:val="1"/>
      <w:numFmt w:val="upp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6">
    <w:nsid w:val="50EA6C8B"/>
    <w:multiLevelType w:val="hybridMultilevel"/>
    <w:tmpl w:val="9C24BA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1AD17F5"/>
    <w:multiLevelType w:val="hybridMultilevel"/>
    <w:tmpl w:val="2BF00B58"/>
    <w:lvl w:ilvl="0" w:tplc="040C000B">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8">
    <w:nsid w:val="51E80421"/>
    <w:multiLevelType w:val="hybridMultilevel"/>
    <w:tmpl w:val="17C091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8C37843"/>
    <w:multiLevelType w:val="hybridMultilevel"/>
    <w:tmpl w:val="FE86ED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FB8535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1">
    <w:nsid w:val="61431547"/>
    <w:multiLevelType w:val="hybridMultilevel"/>
    <w:tmpl w:val="A44219B8"/>
    <w:lvl w:ilvl="0" w:tplc="040C000B">
      <w:start w:val="1"/>
      <w:numFmt w:val="bullet"/>
      <w:lvlText w:val=""/>
      <w:lvlJc w:val="left"/>
      <w:pPr>
        <w:ind w:left="1212" w:hanging="360"/>
      </w:pPr>
      <w:rPr>
        <w:rFonts w:ascii="Wingdings" w:hAnsi="Wingdings"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32">
    <w:nsid w:val="65DD1EB8"/>
    <w:multiLevelType w:val="hybridMultilevel"/>
    <w:tmpl w:val="A7CA6AFE"/>
    <w:lvl w:ilvl="0" w:tplc="040C0001">
      <w:start w:val="1"/>
      <w:numFmt w:val="bullet"/>
      <w:lvlText w:val=""/>
      <w:lvlJc w:val="left"/>
      <w:pPr>
        <w:ind w:left="1005" w:hanging="360"/>
      </w:pPr>
      <w:rPr>
        <w:rFonts w:ascii="Symbol" w:hAnsi="Symbol" w:hint="default"/>
      </w:rPr>
    </w:lvl>
    <w:lvl w:ilvl="1" w:tplc="040C0003">
      <w:start w:val="1"/>
      <w:numFmt w:val="bullet"/>
      <w:lvlText w:val="o"/>
      <w:lvlJc w:val="left"/>
      <w:pPr>
        <w:ind w:left="1725" w:hanging="360"/>
      </w:pPr>
      <w:rPr>
        <w:rFonts w:ascii="Courier New" w:hAnsi="Courier New" w:cs="Courier New" w:hint="default"/>
      </w:rPr>
    </w:lvl>
    <w:lvl w:ilvl="2" w:tplc="040C0005" w:tentative="1">
      <w:start w:val="1"/>
      <w:numFmt w:val="bullet"/>
      <w:lvlText w:val=""/>
      <w:lvlJc w:val="left"/>
      <w:pPr>
        <w:ind w:left="2445" w:hanging="360"/>
      </w:pPr>
      <w:rPr>
        <w:rFonts w:ascii="Wingdings" w:hAnsi="Wingdings" w:hint="default"/>
      </w:rPr>
    </w:lvl>
    <w:lvl w:ilvl="3" w:tplc="040C0001" w:tentative="1">
      <w:start w:val="1"/>
      <w:numFmt w:val="bullet"/>
      <w:lvlText w:val=""/>
      <w:lvlJc w:val="left"/>
      <w:pPr>
        <w:ind w:left="3165" w:hanging="360"/>
      </w:pPr>
      <w:rPr>
        <w:rFonts w:ascii="Symbol" w:hAnsi="Symbol" w:hint="default"/>
      </w:rPr>
    </w:lvl>
    <w:lvl w:ilvl="4" w:tplc="040C0003" w:tentative="1">
      <w:start w:val="1"/>
      <w:numFmt w:val="bullet"/>
      <w:lvlText w:val="o"/>
      <w:lvlJc w:val="left"/>
      <w:pPr>
        <w:ind w:left="3885" w:hanging="360"/>
      </w:pPr>
      <w:rPr>
        <w:rFonts w:ascii="Courier New" w:hAnsi="Courier New" w:cs="Courier New" w:hint="default"/>
      </w:rPr>
    </w:lvl>
    <w:lvl w:ilvl="5" w:tplc="040C0005" w:tentative="1">
      <w:start w:val="1"/>
      <w:numFmt w:val="bullet"/>
      <w:lvlText w:val=""/>
      <w:lvlJc w:val="left"/>
      <w:pPr>
        <w:ind w:left="4605" w:hanging="360"/>
      </w:pPr>
      <w:rPr>
        <w:rFonts w:ascii="Wingdings" w:hAnsi="Wingdings" w:hint="default"/>
      </w:rPr>
    </w:lvl>
    <w:lvl w:ilvl="6" w:tplc="040C0001" w:tentative="1">
      <w:start w:val="1"/>
      <w:numFmt w:val="bullet"/>
      <w:lvlText w:val=""/>
      <w:lvlJc w:val="left"/>
      <w:pPr>
        <w:ind w:left="5325" w:hanging="360"/>
      </w:pPr>
      <w:rPr>
        <w:rFonts w:ascii="Symbol" w:hAnsi="Symbol" w:hint="default"/>
      </w:rPr>
    </w:lvl>
    <w:lvl w:ilvl="7" w:tplc="040C0003" w:tentative="1">
      <w:start w:val="1"/>
      <w:numFmt w:val="bullet"/>
      <w:lvlText w:val="o"/>
      <w:lvlJc w:val="left"/>
      <w:pPr>
        <w:ind w:left="6045" w:hanging="360"/>
      </w:pPr>
      <w:rPr>
        <w:rFonts w:ascii="Courier New" w:hAnsi="Courier New" w:cs="Courier New" w:hint="default"/>
      </w:rPr>
    </w:lvl>
    <w:lvl w:ilvl="8" w:tplc="040C0005" w:tentative="1">
      <w:start w:val="1"/>
      <w:numFmt w:val="bullet"/>
      <w:lvlText w:val=""/>
      <w:lvlJc w:val="left"/>
      <w:pPr>
        <w:ind w:left="6765" w:hanging="360"/>
      </w:pPr>
      <w:rPr>
        <w:rFonts w:ascii="Wingdings" w:hAnsi="Wingdings" w:hint="default"/>
      </w:rPr>
    </w:lvl>
  </w:abstractNum>
  <w:abstractNum w:abstractNumId="33">
    <w:nsid w:val="67305B0C"/>
    <w:multiLevelType w:val="singleLevel"/>
    <w:tmpl w:val="040C000B"/>
    <w:lvl w:ilvl="0">
      <w:start w:val="1"/>
      <w:numFmt w:val="bullet"/>
      <w:lvlText w:val=""/>
      <w:lvlJc w:val="left"/>
      <w:pPr>
        <w:ind w:left="360" w:hanging="360"/>
      </w:pPr>
      <w:rPr>
        <w:rFonts w:ascii="Wingdings" w:hAnsi="Wingdings" w:hint="default"/>
      </w:rPr>
    </w:lvl>
  </w:abstractNum>
  <w:abstractNum w:abstractNumId="34">
    <w:nsid w:val="6C6C3F4E"/>
    <w:multiLevelType w:val="hybridMultilevel"/>
    <w:tmpl w:val="FFEED77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nsid w:val="6CB53582"/>
    <w:multiLevelType w:val="hybridMultilevel"/>
    <w:tmpl w:val="F4E6C320"/>
    <w:lvl w:ilvl="0" w:tplc="040C0013">
      <w:start w:val="1"/>
      <w:numFmt w:val="upperRoman"/>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73F83B14"/>
    <w:multiLevelType w:val="hybridMultilevel"/>
    <w:tmpl w:val="38E29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5A57A1D"/>
    <w:multiLevelType w:val="hybridMultilevel"/>
    <w:tmpl w:val="A358E55E"/>
    <w:lvl w:ilvl="0" w:tplc="E2E85E70">
      <w:start w:val="1"/>
      <w:numFmt w:val="lowerLetter"/>
      <w:lvlText w:val="%1-"/>
      <w:lvlJc w:val="left"/>
      <w:pPr>
        <w:tabs>
          <w:tab w:val="num" w:pos="360"/>
        </w:tabs>
        <w:ind w:left="360" w:hanging="360"/>
      </w:pPr>
      <w:rPr>
        <w:rFonts w:hint="default"/>
        <w:b w:val="0"/>
        <w:bCs w:val="0"/>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8">
    <w:nsid w:val="77745DAB"/>
    <w:multiLevelType w:val="hybridMultilevel"/>
    <w:tmpl w:val="057E23AC"/>
    <w:lvl w:ilvl="0" w:tplc="DC52E712">
      <w:start w:val="1"/>
      <w:numFmt w:val="bullet"/>
      <w:lvlText w:val=""/>
      <w:lvlJc w:val="left"/>
      <w:pPr>
        <w:ind w:left="1425" w:hanging="360"/>
      </w:pPr>
      <w:rPr>
        <w:rFonts w:ascii="Symbol" w:hAnsi="Symbol" w:hint="default"/>
        <w:color w:val="auto"/>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9">
    <w:nsid w:val="78B92197"/>
    <w:multiLevelType w:val="hybridMultilevel"/>
    <w:tmpl w:val="B768A1AC"/>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40">
    <w:nsid w:val="7B257A86"/>
    <w:multiLevelType w:val="hybridMultilevel"/>
    <w:tmpl w:val="915E44D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nsid w:val="7B663AE9"/>
    <w:multiLevelType w:val="hybridMultilevel"/>
    <w:tmpl w:val="0A360356"/>
    <w:lvl w:ilvl="0" w:tplc="040C000B">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num w:numId="1">
    <w:abstractNumId w:val="35"/>
  </w:num>
  <w:num w:numId="2">
    <w:abstractNumId w:val="34"/>
  </w:num>
  <w:num w:numId="3">
    <w:abstractNumId w:val="4"/>
  </w:num>
  <w:num w:numId="4">
    <w:abstractNumId w:val="40"/>
  </w:num>
  <w:num w:numId="5">
    <w:abstractNumId w:val="10"/>
  </w:num>
  <w:num w:numId="6">
    <w:abstractNumId w:val="30"/>
  </w:num>
  <w:num w:numId="7">
    <w:abstractNumId w:val="17"/>
  </w:num>
  <w:num w:numId="8">
    <w:abstractNumId w:val="1"/>
  </w:num>
  <w:num w:numId="9">
    <w:abstractNumId w:val="3"/>
  </w:num>
  <w:num w:numId="10">
    <w:abstractNumId w:val="33"/>
  </w:num>
  <w:num w:numId="11">
    <w:abstractNumId w:val="13"/>
  </w:num>
  <w:num w:numId="12">
    <w:abstractNumId w:val="5"/>
  </w:num>
  <w:num w:numId="13">
    <w:abstractNumId w:val="12"/>
  </w:num>
  <w:num w:numId="14">
    <w:abstractNumId w:val="9"/>
  </w:num>
  <w:num w:numId="15">
    <w:abstractNumId w:val="24"/>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0"/>
  </w:num>
  <w:num w:numId="22">
    <w:abstractNumId w:val="11"/>
  </w:num>
  <w:num w:numId="23">
    <w:abstractNumId w:val="28"/>
  </w:num>
  <w:num w:numId="24">
    <w:abstractNumId w:val="36"/>
  </w:num>
  <w:num w:numId="25">
    <w:abstractNumId w:val="26"/>
  </w:num>
  <w:num w:numId="26">
    <w:abstractNumId w:val="22"/>
  </w:num>
  <w:num w:numId="27">
    <w:abstractNumId w:val="23"/>
  </w:num>
  <w:num w:numId="28">
    <w:abstractNumId w:val="8"/>
  </w:num>
  <w:num w:numId="29">
    <w:abstractNumId w:val="37"/>
  </w:num>
  <w:num w:numId="30">
    <w:abstractNumId w:val="39"/>
  </w:num>
  <w:num w:numId="31">
    <w:abstractNumId w:val="6"/>
  </w:num>
  <w:num w:numId="32">
    <w:abstractNumId w:val="38"/>
  </w:num>
  <w:num w:numId="33">
    <w:abstractNumId w:val="19"/>
  </w:num>
  <w:num w:numId="34">
    <w:abstractNumId w:val="41"/>
  </w:num>
  <w:num w:numId="35">
    <w:abstractNumId w:val="31"/>
  </w:num>
  <w:num w:numId="36">
    <w:abstractNumId w:val="7"/>
  </w:num>
  <w:num w:numId="37">
    <w:abstractNumId w:val="15"/>
  </w:num>
  <w:num w:numId="38">
    <w:abstractNumId w:val="27"/>
  </w:num>
  <w:num w:numId="39">
    <w:abstractNumId w:val="2"/>
  </w:num>
  <w:num w:numId="40">
    <w:abstractNumId w:val="20"/>
  </w:num>
  <w:num w:numId="41">
    <w:abstractNumId w:val="18"/>
  </w:num>
  <w:num w:numId="42">
    <w:abstractNumId w:val="21"/>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1C42B0"/>
    <w:rsid w:val="000021E1"/>
    <w:rsid w:val="00003108"/>
    <w:rsid w:val="00011B3E"/>
    <w:rsid w:val="00020311"/>
    <w:rsid w:val="00020F73"/>
    <w:rsid w:val="00033232"/>
    <w:rsid w:val="00041178"/>
    <w:rsid w:val="00046B61"/>
    <w:rsid w:val="000556B0"/>
    <w:rsid w:val="000558DE"/>
    <w:rsid w:val="00055DCE"/>
    <w:rsid w:val="00066CF5"/>
    <w:rsid w:val="00093B09"/>
    <w:rsid w:val="000A2B5A"/>
    <w:rsid w:val="000A4B25"/>
    <w:rsid w:val="000A5596"/>
    <w:rsid w:val="000A7796"/>
    <w:rsid w:val="000B2713"/>
    <w:rsid w:val="000B7CDF"/>
    <w:rsid w:val="000C1BBB"/>
    <w:rsid w:val="000D1980"/>
    <w:rsid w:val="000E0E83"/>
    <w:rsid w:val="000E134C"/>
    <w:rsid w:val="000E2160"/>
    <w:rsid w:val="000E21E2"/>
    <w:rsid w:val="000F22ED"/>
    <w:rsid w:val="000F78F5"/>
    <w:rsid w:val="00120512"/>
    <w:rsid w:val="001216EB"/>
    <w:rsid w:val="001431AD"/>
    <w:rsid w:val="001552C2"/>
    <w:rsid w:val="00165F84"/>
    <w:rsid w:val="00166A5F"/>
    <w:rsid w:val="00174348"/>
    <w:rsid w:val="0018154A"/>
    <w:rsid w:val="001A5021"/>
    <w:rsid w:val="001B16A8"/>
    <w:rsid w:val="001C42B0"/>
    <w:rsid w:val="001E18D0"/>
    <w:rsid w:val="001F6F00"/>
    <w:rsid w:val="002000B0"/>
    <w:rsid w:val="0020606A"/>
    <w:rsid w:val="0022716D"/>
    <w:rsid w:val="00256B46"/>
    <w:rsid w:val="00260FE2"/>
    <w:rsid w:val="00274213"/>
    <w:rsid w:val="002805AE"/>
    <w:rsid w:val="002822C9"/>
    <w:rsid w:val="002A03C4"/>
    <w:rsid w:val="002C2ABC"/>
    <w:rsid w:val="002D5BCB"/>
    <w:rsid w:val="002D62BD"/>
    <w:rsid w:val="002F5B40"/>
    <w:rsid w:val="00305EA8"/>
    <w:rsid w:val="00317A40"/>
    <w:rsid w:val="00325429"/>
    <w:rsid w:val="00332276"/>
    <w:rsid w:val="00344939"/>
    <w:rsid w:val="00350C36"/>
    <w:rsid w:val="00352F5D"/>
    <w:rsid w:val="00360FEA"/>
    <w:rsid w:val="00362DF5"/>
    <w:rsid w:val="003718E0"/>
    <w:rsid w:val="0039215C"/>
    <w:rsid w:val="003A191F"/>
    <w:rsid w:val="003C10EC"/>
    <w:rsid w:val="003D256B"/>
    <w:rsid w:val="003D27EA"/>
    <w:rsid w:val="00411E79"/>
    <w:rsid w:val="004174D5"/>
    <w:rsid w:val="004253EB"/>
    <w:rsid w:val="00434204"/>
    <w:rsid w:val="00440354"/>
    <w:rsid w:val="00440F40"/>
    <w:rsid w:val="00441B1E"/>
    <w:rsid w:val="00444929"/>
    <w:rsid w:val="004468D0"/>
    <w:rsid w:val="0045571C"/>
    <w:rsid w:val="00462ACC"/>
    <w:rsid w:val="004634C5"/>
    <w:rsid w:val="004759BA"/>
    <w:rsid w:val="00477E66"/>
    <w:rsid w:val="004814B1"/>
    <w:rsid w:val="0048189C"/>
    <w:rsid w:val="00485F22"/>
    <w:rsid w:val="0049225C"/>
    <w:rsid w:val="00493954"/>
    <w:rsid w:val="00496498"/>
    <w:rsid w:val="004A063B"/>
    <w:rsid w:val="004A7A68"/>
    <w:rsid w:val="004B6D9E"/>
    <w:rsid w:val="004B7B06"/>
    <w:rsid w:val="004C1A4A"/>
    <w:rsid w:val="004C754F"/>
    <w:rsid w:val="004D2EBA"/>
    <w:rsid w:val="004E41BC"/>
    <w:rsid w:val="004F6A7B"/>
    <w:rsid w:val="00504039"/>
    <w:rsid w:val="00512A86"/>
    <w:rsid w:val="00512DEA"/>
    <w:rsid w:val="005141B7"/>
    <w:rsid w:val="0052439E"/>
    <w:rsid w:val="00525746"/>
    <w:rsid w:val="00537A84"/>
    <w:rsid w:val="00552155"/>
    <w:rsid w:val="00555E3B"/>
    <w:rsid w:val="00556313"/>
    <w:rsid w:val="005573A5"/>
    <w:rsid w:val="00562CF1"/>
    <w:rsid w:val="00581942"/>
    <w:rsid w:val="00595B4E"/>
    <w:rsid w:val="005A080E"/>
    <w:rsid w:val="005C29A2"/>
    <w:rsid w:val="005C551C"/>
    <w:rsid w:val="005C650D"/>
    <w:rsid w:val="005D1814"/>
    <w:rsid w:val="005D31F7"/>
    <w:rsid w:val="005D3710"/>
    <w:rsid w:val="005E00E3"/>
    <w:rsid w:val="005E68B6"/>
    <w:rsid w:val="005F2F16"/>
    <w:rsid w:val="005F414F"/>
    <w:rsid w:val="0060116D"/>
    <w:rsid w:val="00601F70"/>
    <w:rsid w:val="006078F8"/>
    <w:rsid w:val="00612058"/>
    <w:rsid w:val="00612FA7"/>
    <w:rsid w:val="0062085C"/>
    <w:rsid w:val="00636CF3"/>
    <w:rsid w:val="006408EF"/>
    <w:rsid w:val="00660F66"/>
    <w:rsid w:val="00662274"/>
    <w:rsid w:val="00671DF4"/>
    <w:rsid w:val="00684737"/>
    <w:rsid w:val="00696E1D"/>
    <w:rsid w:val="006A61AC"/>
    <w:rsid w:val="006A66BE"/>
    <w:rsid w:val="006B2198"/>
    <w:rsid w:val="006B4C43"/>
    <w:rsid w:val="006B50F9"/>
    <w:rsid w:val="006C0229"/>
    <w:rsid w:val="006F5DB5"/>
    <w:rsid w:val="00721990"/>
    <w:rsid w:val="00721E09"/>
    <w:rsid w:val="007266EE"/>
    <w:rsid w:val="00737372"/>
    <w:rsid w:val="00744CA6"/>
    <w:rsid w:val="0075472C"/>
    <w:rsid w:val="00774444"/>
    <w:rsid w:val="0079262D"/>
    <w:rsid w:val="007A7363"/>
    <w:rsid w:val="007A74A0"/>
    <w:rsid w:val="007C2FE2"/>
    <w:rsid w:val="007C4198"/>
    <w:rsid w:val="007C4547"/>
    <w:rsid w:val="007D044E"/>
    <w:rsid w:val="007E3A54"/>
    <w:rsid w:val="007E6544"/>
    <w:rsid w:val="007F2113"/>
    <w:rsid w:val="007F455B"/>
    <w:rsid w:val="00813E92"/>
    <w:rsid w:val="00824C2C"/>
    <w:rsid w:val="00840117"/>
    <w:rsid w:val="00857D76"/>
    <w:rsid w:val="00862CBA"/>
    <w:rsid w:val="0086348F"/>
    <w:rsid w:val="0087407E"/>
    <w:rsid w:val="00891BA1"/>
    <w:rsid w:val="00893726"/>
    <w:rsid w:val="00896417"/>
    <w:rsid w:val="008B5706"/>
    <w:rsid w:val="008C4A01"/>
    <w:rsid w:val="008C6F85"/>
    <w:rsid w:val="008D2608"/>
    <w:rsid w:val="008D4937"/>
    <w:rsid w:val="008D7CAD"/>
    <w:rsid w:val="008F475F"/>
    <w:rsid w:val="00902777"/>
    <w:rsid w:val="009056EA"/>
    <w:rsid w:val="009062D5"/>
    <w:rsid w:val="009269D7"/>
    <w:rsid w:val="00931E5F"/>
    <w:rsid w:val="00943FBD"/>
    <w:rsid w:val="009554D5"/>
    <w:rsid w:val="00956EE0"/>
    <w:rsid w:val="009640A8"/>
    <w:rsid w:val="009647ED"/>
    <w:rsid w:val="00964C38"/>
    <w:rsid w:val="00965D0D"/>
    <w:rsid w:val="00965D97"/>
    <w:rsid w:val="00967761"/>
    <w:rsid w:val="00971B7F"/>
    <w:rsid w:val="00971CF8"/>
    <w:rsid w:val="0098361A"/>
    <w:rsid w:val="009977B5"/>
    <w:rsid w:val="009B0954"/>
    <w:rsid w:val="009B55B7"/>
    <w:rsid w:val="009C16B1"/>
    <w:rsid w:val="009C6691"/>
    <w:rsid w:val="009E0EB8"/>
    <w:rsid w:val="009F3EFB"/>
    <w:rsid w:val="00A23181"/>
    <w:rsid w:val="00A238FB"/>
    <w:rsid w:val="00A31B6B"/>
    <w:rsid w:val="00A358D7"/>
    <w:rsid w:val="00A47315"/>
    <w:rsid w:val="00A5560B"/>
    <w:rsid w:val="00A63D03"/>
    <w:rsid w:val="00A80C52"/>
    <w:rsid w:val="00A92D71"/>
    <w:rsid w:val="00AB2786"/>
    <w:rsid w:val="00AC53B0"/>
    <w:rsid w:val="00AC5837"/>
    <w:rsid w:val="00AC7C49"/>
    <w:rsid w:val="00AD11C6"/>
    <w:rsid w:val="00AD5E98"/>
    <w:rsid w:val="00AE1B6A"/>
    <w:rsid w:val="00AE1D90"/>
    <w:rsid w:val="00AF3D83"/>
    <w:rsid w:val="00AF472A"/>
    <w:rsid w:val="00B14CA4"/>
    <w:rsid w:val="00B2238D"/>
    <w:rsid w:val="00B24D59"/>
    <w:rsid w:val="00B25DB1"/>
    <w:rsid w:val="00B3668A"/>
    <w:rsid w:val="00B53030"/>
    <w:rsid w:val="00B55DDE"/>
    <w:rsid w:val="00B658A2"/>
    <w:rsid w:val="00B7186E"/>
    <w:rsid w:val="00B920A7"/>
    <w:rsid w:val="00B95FD1"/>
    <w:rsid w:val="00BA51D3"/>
    <w:rsid w:val="00BB228E"/>
    <w:rsid w:val="00BC4889"/>
    <w:rsid w:val="00BD12AB"/>
    <w:rsid w:val="00BD17CE"/>
    <w:rsid w:val="00BD545A"/>
    <w:rsid w:val="00BD5B99"/>
    <w:rsid w:val="00BE713A"/>
    <w:rsid w:val="00C04083"/>
    <w:rsid w:val="00C1497E"/>
    <w:rsid w:val="00C404AE"/>
    <w:rsid w:val="00C4620F"/>
    <w:rsid w:val="00C60749"/>
    <w:rsid w:val="00C61507"/>
    <w:rsid w:val="00C958B9"/>
    <w:rsid w:val="00CC4821"/>
    <w:rsid w:val="00CD1AB3"/>
    <w:rsid w:val="00CD1FBD"/>
    <w:rsid w:val="00CD372E"/>
    <w:rsid w:val="00CE2235"/>
    <w:rsid w:val="00CE27B5"/>
    <w:rsid w:val="00CE5BC9"/>
    <w:rsid w:val="00CF0FAB"/>
    <w:rsid w:val="00CF1648"/>
    <w:rsid w:val="00D25621"/>
    <w:rsid w:val="00D271F4"/>
    <w:rsid w:val="00D40E8C"/>
    <w:rsid w:val="00D43447"/>
    <w:rsid w:val="00D538AC"/>
    <w:rsid w:val="00D62D0E"/>
    <w:rsid w:val="00D62F7E"/>
    <w:rsid w:val="00D72A29"/>
    <w:rsid w:val="00D74349"/>
    <w:rsid w:val="00D7781C"/>
    <w:rsid w:val="00D81CEE"/>
    <w:rsid w:val="00D85B6F"/>
    <w:rsid w:val="00D86B99"/>
    <w:rsid w:val="00DA190B"/>
    <w:rsid w:val="00DB1C12"/>
    <w:rsid w:val="00DB3A12"/>
    <w:rsid w:val="00DC4A50"/>
    <w:rsid w:val="00DE12C2"/>
    <w:rsid w:val="00DE54FE"/>
    <w:rsid w:val="00DE5C92"/>
    <w:rsid w:val="00DE718C"/>
    <w:rsid w:val="00DF597F"/>
    <w:rsid w:val="00E22999"/>
    <w:rsid w:val="00E262B0"/>
    <w:rsid w:val="00E30CFB"/>
    <w:rsid w:val="00E3376E"/>
    <w:rsid w:val="00E415B8"/>
    <w:rsid w:val="00E5762D"/>
    <w:rsid w:val="00E60D11"/>
    <w:rsid w:val="00E97724"/>
    <w:rsid w:val="00E977F5"/>
    <w:rsid w:val="00EB16F0"/>
    <w:rsid w:val="00EC21DA"/>
    <w:rsid w:val="00EC6DFE"/>
    <w:rsid w:val="00EE1966"/>
    <w:rsid w:val="00EE4A18"/>
    <w:rsid w:val="00EE60D7"/>
    <w:rsid w:val="00EE6B33"/>
    <w:rsid w:val="00EF1092"/>
    <w:rsid w:val="00EF1E98"/>
    <w:rsid w:val="00EF243A"/>
    <w:rsid w:val="00F02FDA"/>
    <w:rsid w:val="00F0345B"/>
    <w:rsid w:val="00F11323"/>
    <w:rsid w:val="00F261CA"/>
    <w:rsid w:val="00F263BB"/>
    <w:rsid w:val="00F31FF5"/>
    <w:rsid w:val="00F36C8A"/>
    <w:rsid w:val="00F66736"/>
    <w:rsid w:val="00F66F9E"/>
    <w:rsid w:val="00F83415"/>
    <w:rsid w:val="00F86CD6"/>
    <w:rsid w:val="00F92178"/>
    <w:rsid w:val="00FA105C"/>
    <w:rsid w:val="00FB4694"/>
    <w:rsid w:val="00FB7C7A"/>
    <w:rsid w:val="00FD62B7"/>
    <w:rsid w:val="00FE270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Columns 1" w:uiPriority="0"/>
    <w:lsdException w:name="Table Columns 2"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D3"/>
  </w:style>
  <w:style w:type="paragraph" w:styleId="Titre1">
    <w:name w:val="heading 1"/>
    <w:basedOn w:val="Normal"/>
    <w:link w:val="Titre1Car"/>
    <w:qFormat/>
    <w:rsid w:val="001C42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next w:val="Normal"/>
    <w:link w:val="Titre2Car"/>
    <w:semiHidden/>
    <w:unhideWhenUsed/>
    <w:qFormat/>
    <w:rsid w:val="001C42B0"/>
    <w:pPr>
      <w:keepNext/>
      <w:spacing w:before="240" w:after="60" w:line="240" w:lineRule="auto"/>
      <w:outlineLvl w:val="1"/>
    </w:pPr>
    <w:rPr>
      <w:rFonts w:ascii="Cambria" w:eastAsia="Times New Roman" w:hAnsi="Cambria" w:cs="Times New Roman"/>
      <w:b/>
      <w:bCs/>
      <w:i/>
      <w:iCs/>
      <w:sz w:val="28"/>
      <w:szCs w:val="28"/>
      <w:lang w:eastAsia="zh-CN" w:bidi="ar-DZ"/>
    </w:rPr>
  </w:style>
  <w:style w:type="paragraph" w:styleId="Titre3">
    <w:name w:val="heading 3"/>
    <w:basedOn w:val="Normal"/>
    <w:next w:val="Normal"/>
    <w:link w:val="Titre3Car"/>
    <w:semiHidden/>
    <w:unhideWhenUsed/>
    <w:qFormat/>
    <w:rsid w:val="001C42B0"/>
    <w:pPr>
      <w:keepNext/>
      <w:spacing w:before="240" w:after="60" w:line="240" w:lineRule="auto"/>
      <w:outlineLvl w:val="2"/>
    </w:pPr>
    <w:rPr>
      <w:rFonts w:ascii="Cambria" w:eastAsia="Times New Roman" w:hAnsi="Cambria" w:cs="Times New Roman"/>
      <w:b/>
      <w:bCs/>
      <w:sz w:val="26"/>
      <w:szCs w:val="26"/>
      <w:lang w:eastAsia="zh-CN" w:bidi="ar-DZ"/>
    </w:rPr>
  </w:style>
  <w:style w:type="paragraph" w:styleId="Titre7">
    <w:name w:val="heading 7"/>
    <w:basedOn w:val="Normal"/>
    <w:next w:val="Normal"/>
    <w:link w:val="Titre7Car"/>
    <w:semiHidden/>
    <w:unhideWhenUsed/>
    <w:qFormat/>
    <w:rsid w:val="001C42B0"/>
    <w:pPr>
      <w:spacing w:before="240" w:after="60" w:line="240" w:lineRule="auto"/>
      <w:outlineLvl w:val="6"/>
    </w:pPr>
    <w:rPr>
      <w:rFonts w:ascii="Calibri" w:eastAsia="Times New Roman" w:hAnsi="Calibri" w:cs="Arial"/>
      <w:sz w:val="24"/>
      <w:szCs w:val="24"/>
      <w:lang w:eastAsia="zh-CN" w:bidi="ar-DZ"/>
    </w:rPr>
  </w:style>
  <w:style w:type="paragraph" w:styleId="Titre8">
    <w:name w:val="heading 8"/>
    <w:basedOn w:val="Normal"/>
    <w:next w:val="Normal"/>
    <w:link w:val="Titre8Car"/>
    <w:semiHidden/>
    <w:unhideWhenUsed/>
    <w:qFormat/>
    <w:rsid w:val="001C42B0"/>
    <w:pPr>
      <w:spacing w:before="240" w:after="60" w:line="240" w:lineRule="auto"/>
      <w:outlineLvl w:val="7"/>
    </w:pPr>
    <w:rPr>
      <w:rFonts w:ascii="Calibri" w:eastAsia="Times New Roman" w:hAnsi="Calibri" w:cs="Arial"/>
      <w:i/>
      <w:iCs/>
      <w:sz w:val="24"/>
      <w:szCs w:val="24"/>
      <w:lang w:eastAsia="zh-CN" w:bidi="ar-DZ"/>
    </w:rPr>
  </w:style>
  <w:style w:type="paragraph" w:styleId="Titre9">
    <w:name w:val="heading 9"/>
    <w:basedOn w:val="Normal"/>
    <w:next w:val="Normal"/>
    <w:link w:val="Titre9Car"/>
    <w:semiHidden/>
    <w:unhideWhenUsed/>
    <w:qFormat/>
    <w:rsid w:val="001C42B0"/>
    <w:pPr>
      <w:spacing w:before="240" w:after="60" w:line="240" w:lineRule="auto"/>
      <w:outlineLvl w:val="8"/>
    </w:pPr>
    <w:rPr>
      <w:rFonts w:ascii="Cambria" w:eastAsia="Times New Roman" w:hAnsi="Cambria" w:cs="Times New Roman"/>
      <w:lang w:eastAsia="zh-CN"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C42B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semiHidden/>
    <w:rsid w:val="001C42B0"/>
    <w:rPr>
      <w:rFonts w:ascii="Cambria" w:eastAsia="Times New Roman" w:hAnsi="Cambria" w:cs="Times New Roman"/>
      <w:b/>
      <w:bCs/>
      <w:i/>
      <w:iCs/>
      <w:sz w:val="28"/>
      <w:szCs w:val="28"/>
      <w:lang w:eastAsia="zh-CN" w:bidi="ar-DZ"/>
    </w:rPr>
  </w:style>
  <w:style w:type="character" w:customStyle="1" w:styleId="Titre3Car">
    <w:name w:val="Titre 3 Car"/>
    <w:basedOn w:val="Policepardfaut"/>
    <w:link w:val="Titre3"/>
    <w:semiHidden/>
    <w:rsid w:val="001C42B0"/>
    <w:rPr>
      <w:rFonts w:ascii="Cambria" w:eastAsia="Times New Roman" w:hAnsi="Cambria" w:cs="Times New Roman"/>
      <w:b/>
      <w:bCs/>
      <w:sz w:val="26"/>
      <w:szCs w:val="26"/>
      <w:lang w:eastAsia="zh-CN" w:bidi="ar-DZ"/>
    </w:rPr>
  </w:style>
  <w:style w:type="character" w:customStyle="1" w:styleId="Titre7Car">
    <w:name w:val="Titre 7 Car"/>
    <w:basedOn w:val="Policepardfaut"/>
    <w:link w:val="Titre7"/>
    <w:semiHidden/>
    <w:rsid w:val="001C42B0"/>
    <w:rPr>
      <w:rFonts w:ascii="Calibri" w:eastAsia="Times New Roman" w:hAnsi="Calibri" w:cs="Arial"/>
      <w:sz w:val="24"/>
      <w:szCs w:val="24"/>
      <w:lang w:eastAsia="zh-CN" w:bidi="ar-DZ"/>
    </w:rPr>
  </w:style>
  <w:style w:type="character" w:customStyle="1" w:styleId="Titre8Car">
    <w:name w:val="Titre 8 Car"/>
    <w:basedOn w:val="Policepardfaut"/>
    <w:link w:val="Titre8"/>
    <w:semiHidden/>
    <w:rsid w:val="001C42B0"/>
    <w:rPr>
      <w:rFonts w:ascii="Calibri" w:eastAsia="Times New Roman" w:hAnsi="Calibri" w:cs="Arial"/>
      <w:i/>
      <w:iCs/>
      <w:sz w:val="24"/>
      <w:szCs w:val="24"/>
      <w:lang w:eastAsia="zh-CN" w:bidi="ar-DZ"/>
    </w:rPr>
  </w:style>
  <w:style w:type="character" w:customStyle="1" w:styleId="Titre9Car">
    <w:name w:val="Titre 9 Car"/>
    <w:basedOn w:val="Policepardfaut"/>
    <w:link w:val="Titre9"/>
    <w:semiHidden/>
    <w:rsid w:val="001C42B0"/>
    <w:rPr>
      <w:rFonts w:ascii="Cambria" w:eastAsia="Times New Roman" w:hAnsi="Cambria" w:cs="Times New Roman"/>
      <w:lang w:eastAsia="zh-CN" w:bidi="ar-DZ"/>
    </w:rPr>
  </w:style>
  <w:style w:type="table" w:styleId="Grilledutableau">
    <w:name w:val="Table Grid"/>
    <w:basedOn w:val="TableauNormal"/>
    <w:uiPriority w:val="59"/>
    <w:rsid w:val="001C42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ar"/>
    <w:rsid w:val="001C42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ar">
    <w:name w:val="Normal (Web) Car"/>
    <w:basedOn w:val="Policepardfaut"/>
    <w:link w:val="NormalWeb"/>
    <w:rsid w:val="001C42B0"/>
    <w:rPr>
      <w:rFonts w:ascii="Times New Roman" w:eastAsia="Times New Roman" w:hAnsi="Times New Roman" w:cs="Times New Roman"/>
      <w:sz w:val="24"/>
      <w:szCs w:val="24"/>
    </w:rPr>
  </w:style>
  <w:style w:type="character" w:styleId="Lienhypertexte">
    <w:name w:val="Hyperlink"/>
    <w:basedOn w:val="Policepardfaut"/>
    <w:rsid w:val="001C42B0"/>
    <w:rPr>
      <w:color w:val="0000FF"/>
      <w:u w:val="single"/>
    </w:rPr>
  </w:style>
  <w:style w:type="character" w:customStyle="1" w:styleId="mw-headline">
    <w:name w:val="mw-headline"/>
    <w:basedOn w:val="Policepardfaut"/>
    <w:rsid w:val="001C42B0"/>
  </w:style>
  <w:style w:type="character" w:customStyle="1" w:styleId="optxtulbibtooltipa">
    <w:name w:val="op_txt_ul_bib tooltip_a"/>
    <w:basedOn w:val="Policepardfaut"/>
    <w:rsid w:val="001C42B0"/>
  </w:style>
  <w:style w:type="character" w:customStyle="1" w:styleId="pbti">
    <w:name w:val="pbti"/>
    <w:basedOn w:val="Policepardfaut"/>
    <w:rsid w:val="001C42B0"/>
  </w:style>
  <w:style w:type="character" w:customStyle="1" w:styleId="optxttlind1">
    <w:name w:val="op_txt_tl_ind1"/>
    <w:basedOn w:val="Policepardfaut"/>
    <w:rsid w:val="001C42B0"/>
    <w:rPr>
      <w:position w:val="-6"/>
      <w:sz w:val="17"/>
      <w:szCs w:val="17"/>
    </w:rPr>
  </w:style>
  <w:style w:type="character" w:customStyle="1" w:styleId="optxttlexp1">
    <w:name w:val="op_txt_tl_exp1"/>
    <w:basedOn w:val="Policepardfaut"/>
    <w:rsid w:val="001C42B0"/>
    <w:rPr>
      <w:position w:val="6"/>
      <w:sz w:val="17"/>
      <w:szCs w:val="17"/>
    </w:rPr>
  </w:style>
  <w:style w:type="character" w:customStyle="1" w:styleId="optxttimform">
    <w:name w:val="op_txt_tim_form"/>
    <w:basedOn w:val="Policepardfaut"/>
    <w:rsid w:val="001C42B0"/>
  </w:style>
  <w:style w:type="paragraph" w:styleId="Pieddepage">
    <w:name w:val="footer"/>
    <w:basedOn w:val="Normal"/>
    <w:link w:val="PieddepageCar"/>
    <w:uiPriority w:val="99"/>
    <w:rsid w:val="001C42B0"/>
    <w:pPr>
      <w:tabs>
        <w:tab w:val="center" w:pos="4536"/>
        <w:tab w:val="right" w:pos="9072"/>
      </w:tabs>
      <w:spacing w:after="0" w:line="240" w:lineRule="auto"/>
    </w:pPr>
    <w:rPr>
      <w:rFonts w:ascii="Times New Roman" w:eastAsia="SimSun" w:hAnsi="Times New Roman" w:cs="Times New Roman"/>
      <w:sz w:val="24"/>
      <w:szCs w:val="24"/>
      <w:lang w:eastAsia="zh-CN" w:bidi="ar-DZ"/>
    </w:rPr>
  </w:style>
  <w:style w:type="character" w:customStyle="1" w:styleId="PieddepageCar">
    <w:name w:val="Pied de page Car"/>
    <w:basedOn w:val="Policepardfaut"/>
    <w:link w:val="Pieddepage"/>
    <w:uiPriority w:val="99"/>
    <w:rsid w:val="001C42B0"/>
    <w:rPr>
      <w:rFonts w:ascii="Times New Roman" w:eastAsia="SimSun" w:hAnsi="Times New Roman" w:cs="Times New Roman"/>
      <w:sz w:val="24"/>
      <w:szCs w:val="24"/>
      <w:lang w:eastAsia="zh-CN" w:bidi="ar-DZ"/>
    </w:rPr>
  </w:style>
  <w:style w:type="character" w:styleId="Numrodepage">
    <w:name w:val="page number"/>
    <w:basedOn w:val="Policepardfaut"/>
    <w:rsid w:val="001C42B0"/>
  </w:style>
  <w:style w:type="paragraph" w:styleId="Corpsdetexte3">
    <w:name w:val="Body Text 3"/>
    <w:basedOn w:val="Normal"/>
    <w:link w:val="Corpsdetexte3Car"/>
    <w:rsid w:val="001C42B0"/>
    <w:pPr>
      <w:spacing w:after="0" w:line="240" w:lineRule="auto"/>
    </w:pPr>
    <w:rPr>
      <w:rFonts w:ascii="Times New Roman" w:eastAsia="Times New Roman" w:hAnsi="Times New Roman" w:cs="Times New Roman"/>
      <w:b/>
      <w:sz w:val="32"/>
      <w:szCs w:val="20"/>
    </w:rPr>
  </w:style>
  <w:style w:type="character" w:customStyle="1" w:styleId="Corpsdetexte3Car">
    <w:name w:val="Corps de texte 3 Car"/>
    <w:basedOn w:val="Policepardfaut"/>
    <w:link w:val="Corpsdetexte3"/>
    <w:rsid w:val="001C42B0"/>
    <w:rPr>
      <w:rFonts w:ascii="Times New Roman" w:eastAsia="Times New Roman" w:hAnsi="Times New Roman" w:cs="Times New Roman"/>
      <w:b/>
      <w:sz w:val="32"/>
      <w:szCs w:val="20"/>
    </w:rPr>
  </w:style>
  <w:style w:type="paragraph" w:styleId="Corpsdetexte">
    <w:name w:val="Body Text"/>
    <w:basedOn w:val="Normal"/>
    <w:link w:val="CorpsdetexteCar"/>
    <w:rsid w:val="001C42B0"/>
    <w:pPr>
      <w:spacing w:after="0" w:line="240" w:lineRule="auto"/>
    </w:pPr>
    <w:rPr>
      <w:rFonts w:ascii="Times New Roman" w:eastAsia="Times New Roman" w:hAnsi="Times New Roman" w:cs="Times New Roman"/>
      <w:sz w:val="28"/>
      <w:szCs w:val="20"/>
    </w:rPr>
  </w:style>
  <w:style w:type="character" w:customStyle="1" w:styleId="CorpsdetexteCar">
    <w:name w:val="Corps de texte Car"/>
    <w:basedOn w:val="Policepardfaut"/>
    <w:link w:val="Corpsdetexte"/>
    <w:rsid w:val="001C42B0"/>
    <w:rPr>
      <w:rFonts w:ascii="Times New Roman" w:eastAsia="Times New Roman" w:hAnsi="Times New Roman" w:cs="Times New Roman"/>
      <w:sz w:val="28"/>
      <w:szCs w:val="20"/>
    </w:rPr>
  </w:style>
  <w:style w:type="paragraph" w:styleId="Sous-titre">
    <w:name w:val="Subtitle"/>
    <w:basedOn w:val="Normal"/>
    <w:link w:val="Sous-titreCar"/>
    <w:qFormat/>
    <w:rsid w:val="001C42B0"/>
    <w:pPr>
      <w:spacing w:after="0" w:line="240" w:lineRule="auto"/>
      <w:jc w:val="center"/>
    </w:pPr>
    <w:rPr>
      <w:rFonts w:ascii="Times New Roman" w:eastAsia="Times New Roman" w:hAnsi="Times New Roman" w:cs="Times New Roman"/>
      <w:b/>
      <w:sz w:val="28"/>
      <w:szCs w:val="20"/>
      <w:u w:val="single"/>
    </w:rPr>
  </w:style>
  <w:style w:type="character" w:customStyle="1" w:styleId="Sous-titreCar">
    <w:name w:val="Sous-titre Car"/>
    <w:basedOn w:val="Policepardfaut"/>
    <w:link w:val="Sous-titre"/>
    <w:rsid w:val="001C42B0"/>
    <w:rPr>
      <w:rFonts w:ascii="Times New Roman" w:eastAsia="Times New Roman" w:hAnsi="Times New Roman" w:cs="Times New Roman"/>
      <w:b/>
      <w:sz w:val="28"/>
      <w:szCs w:val="20"/>
      <w:u w:val="single"/>
    </w:rPr>
  </w:style>
  <w:style w:type="table" w:styleId="Colonnes1">
    <w:name w:val="Table Columns 1"/>
    <w:basedOn w:val="TableauNormal"/>
    <w:rsid w:val="001C42B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ttedetabledesmatires">
    <w:name w:val="TOC Heading"/>
    <w:basedOn w:val="Titre1"/>
    <w:next w:val="Normal"/>
    <w:uiPriority w:val="39"/>
    <w:semiHidden/>
    <w:unhideWhenUsed/>
    <w:qFormat/>
    <w:rsid w:val="001C42B0"/>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TM1">
    <w:name w:val="toc 1"/>
    <w:basedOn w:val="Normal"/>
    <w:next w:val="Normal"/>
    <w:autoRedefine/>
    <w:uiPriority w:val="39"/>
    <w:qFormat/>
    <w:rsid w:val="001C42B0"/>
    <w:pPr>
      <w:spacing w:after="0" w:line="240" w:lineRule="auto"/>
    </w:pPr>
    <w:rPr>
      <w:rFonts w:ascii="Times New Roman" w:eastAsia="SimSun" w:hAnsi="Times New Roman" w:cs="Times New Roman"/>
      <w:sz w:val="24"/>
      <w:szCs w:val="24"/>
      <w:lang w:eastAsia="zh-CN" w:bidi="ar-DZ"/>
    </w:rPr>
  </w:style>
  <w:style w:type="paragraph" w:styleId="Paragraphedeliste">
    <w:name w:val="List Paragraph"/>
    <w:basedOn w:val="Normal"/>
    <w:uiPriority w:val="34"/>
    <w:qFormat/>
    <w:rsid w:val="001C42B0"/>
    <w:pPr>
      <w:ind w:left="720"/>
      <w:contextualSpacing/>
    </w:pPr>
    <w:rPr>
      <w:rFonts w:ascii="Calibri" w:eastAsia="Times New Roman" w:hAnsi="Calibri" w:cs="Arial"/>
    </w:rPr>
  </w:style>
  <w:style w:type="paragraph" w:styleId="En-tte">
    <w:name w:val="header"/>
    <w:basedOn w:val="Normal"/>
    <w:link w:val="En-tteCar"/>
    <w:uiPriority w:val="99"/>
    <w:rsid w:val="001C42B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En-tteCar">
    <w:name w:val="En-tête Car"/>
    <w:basedOn w:val="Policepardfaut"/>
    <w:link w:val="En-tte"/>
    <w:uiPriority w:val="99"/>
    <w:rsid w:val="001C42B0"/>
    <w:rPr>
      <w:rFonts w:ascii="Times New Roman" w:eastAsia="Times New Roman" w:hAnsi="Times New Roman" w:cs="Times New Roman"/>
      <w:sz w:val="24"/>
      <w:szCs w:val="24"/>
    </w:rPr>
  </w:style>
  <w:style w:type="table" w:styleId="Web1">
    <w:name w:val="Table Web 1"/>
    <w:basedOn w:val="TableauNormal"/>
    <w:rsid w:val="001C42B0"/>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edebulles">
    <w:name w:val="Balloon Text"/>
    <w:basedOn w:val="Normal"/>
    <w:link w:val="TextedebullesCar"/>
    <w:rsid w:val="001C42B0"/>
    <w:pPr>
      <w:spacing w:after="0" w:line="240" w:lineRule="auto"/>
    </w:pPr>
    <w:rPr>
      <w:rFonts w:ascii="Tahoma" w:eastAsia="Times New Roman" w:hAnsi="Tahoma" w:cs="Tahoma"/>
      <w:sz w:val="16"/>
      <w:szCs w:val="16"/>
    </w:rPr>
  </w:style>
  <w:style w:type="character" w:customStyle="1" w:styleId="TextedebullesCar">
    <w:name w:val="Texte de bulles Car"/>
    <w:basedOn w:val="Policepardfaut"/>
    <w:link w:val="Textedebulles"/>
    <w:rsid w:val="001C42B0"/>
    <w:rPr>
      <w:rFonts w:ascii="Tahoma" w:eastAsia="Times New Roman" w:hAnsi="Tahoma" w:cs="Tahoma"/>
      <w:sz w:val="16"/>
      <w:szCs w:val="16"/>
    </w:rPr>
  </w:style>
  <w:style w:type="table" w:styleId="Colonnes2">
    <w:name w:val="Table Columns 2"/>
    <w:basedOn w:val="TableauNormal"/>
    <w:rsid w:val="001C42B0"/>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TM2">
    <w:name w:val="toc 2"/>
    <w:basedOn w:val="Normal"/>
    <w:next w:val="Normal"/>
    <w:autoRedefine/>
    <w:uiPriority w:val="39"/>
    <w:unhideWhenUsed/>
    <w:qFormat/>
    <w:rsid w:val="001C42B0"/>
    <w:pPr>
      <w:spacing w:after="100"/>
      <w:ind w:left="220"/>
    </w:pPr>
    <w:rPr>
      <w:rFonts w:ascii="Calibri" w:eastAsia="Times New Roman" w:hAnsi="Calibri" w:cs="Arial"/>
      <w:lang w:eastAsia="en-US"/>
    </w:rPr>
  </w:style>
  <w:style w:type="paragraph" w:styleId="TM3">
    <w:name w:val="toc 3"/>
    <w:basedOn w:val="Normal"/>
    <w:next w:val="Normal"/>
    <w:autoRedefine/>
    <w:uiPriority w:val="39"/>
    <w:unhideWhenUsed/>
    <w:qFormat/>
    <w:rsid w:val="001C42B0"/>
    <w:pPr>
      <w:spacing w:after="100"/>
      <w:ind w:left="440"/>
    </w:pPr>
    <w:rPr>
      <w:rFonts w:ascii="Calibri" w:eastAsia="Times New Roman" w:hAnsi="Calibri" w:cs="Arial"/>
      <w:lang w:eastAsia="en-US"/>
    </w:rPr>
  </w:style>
  <w:style w:type="paragraph" w:styleId="Lgende">
    <w:name w:val="caption"/>
    <w:basedOn w:val="Normal"/>
    <w:next w:val="Normal"/>
    <w:unhideWhenUsed/>
    <w:qFormat/>
    <w:rsid w:val="001C42B0"/>
    <w:pPr>
      <w:spacing w:after="0" w:line="240" w:lineRule="auto"/>
    </w:pPr>
    <w:rPr>
      <w:rFonts w:ascii="Times New Roman" w:eastAsia="Times New Roman" w:hAnsi="Times New Roman" w:cs="Times New Roman"/>
      <w:b/>
      <w:bCs/>
      <w:sz w:val="20"/>
      <w:szCs w:val="20"/>
    </w:rPr>
  </w:style>
  <w:style w:type="paragraph" w:styleId="Explorateurdedocuments">
    <w:name w:val="Document Map"/>
    <w:basedOn w:val="Normal"/>
    <w:link w:val="ExplorateurdedocumentsCar"/>
    <w:rsid w:val="001C42B0"/>
    <w:pPr>
      <w:spacing w:after="0" w:line="240" w:lineRule="auto"/>
    </w:pPr>
    <w:rPr>
      <w:rFonts w:ascii="Tahoma" w:eastAsia="SimSun" w:hAnsi="Tahoma" w:cs="Tahoma"/>
      <w:sz w:val="16"/>
      <w:szCs w:val="16"/>
      <w:lang w:eastAsia="zh-CN" w:bidi="ar-DZ"/>
    </w:rPr>
  </w:style>
  <w:style w:type="character" w:customStyle="1" w:styleId="ExplorateurdedocumentsCar">
    <w:name w:val="Explorateur de documents Car"/>
    <w:basedOn w:val="Policepardfaut"/>
    <w:link w:val="Explorateurdedocuments"/>
    <w:rsid w:val="001C42B0"/>
    <w:rPr>
      <w:rFonts w:ascii="Tahoma" w:eastAsia="SimSun" w:hAnsi="Tahoma" w:cs="Tahoma"/>
      <w:sz w:val="16"/>
      <w:szCs w:val="16"/>
      <w:lang w:eastAsia="zh-CN" w:bidi="ar-DZ"/>
    </w:rPr>
  </w:style>
  <w:style w:type="paragraph" w:styleId="Rvision">
    <w:name w:val="Revision"/>
    <w:hidden/>
    <w:uiPriority w:val="99"/>
    <w:semiHidden/>
    <w:rsid w:val="001C42B0"/>
    <w:pPr>
      <w:spacing w:after="0" w:line="240" w:lineRule="auto"/>
    </w:pPr>
    <w:rPr>
      <w:rFonts w:ascii="Times New Roman" w:eastAsia="SimSun" w:hAnsi="Times New Roman" w:cs="Times New Roman"/>
      <w:sz w:val="24"/>
      <w:szCs w:val="24"/>
      <w:lang w:eastAsia="zh-CN" w:bidi="ar-D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eur\Bureau\mpoig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eur\Bureau\mpoig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eur\Bureau\pour\Classeu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eur\Bureau\pour\Classeu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lineChart>
        <c:grouping val="stacked"/>
        <c:ser>
          <c:idx val="0"/>
          <c:order val="0"/>
          <c:cat>
            <c:numRef>
              <c:f>Feuil1!$D$2:$D$14</c:f>
              <c:numCache>
                <c:formatCode>General</c:formatCode>
                <c:ptCount val="13"/>
                <c:pt idx="0">
                  <c:v>576</c:v>
                </c:pt>
                <c:pt idx="1">
                  <c:v>585</c:v>
                </c:pt>
                <c:pt idx="2">
                  <c:v>594</c:v>
                </c:pt>
                <c:pt idx="3">
                  <c:v>603</c:v>
                </c:pt>
                <c:pt idx="4">
                  <c:v>612</c:v>
                </c:pt>
                <c:pt idx="5">
                  <c:v>621</c:v>
                </c:pt>
                <c:pt idx="6">
                  <c:v>630</c:v>
                </c:pt>
                <c:pt idx="7">
                  <c:v>639</c:v>
                </c:pt>
                <c:pt idx="8">
                  <c:v>648</c:v>
                </c:pt>
                <c:pt idx="9">
                  <c:v>657</c:v>
                </c:pt>
                <c:pt idx="10">
                  <c:v>666</c:v>
                </c:pt>
                <c:pt idx="11">
                  <c:v>675</c:v>
                </c:pt>
              </c:numCache>
            </c:numRef>
          </c:cat>
          <c:val>
            <c:numRef>
              <c:f>Feuil1!$I$2:$I$13</c:f>
              <c:numCache>
                <c:formatCode>General</c:formatCode>
                <c:ptCount val="12"/>
                <c:pt idx="0">
                  <c:v>6.6304000000000007</c:v>
                </c:pt>
                <c:pt idx="1">
                  <c:v>6.6880000000000006</c:v>
                </c:pt>
                <c:pt idx="2">
                  <c:v>6.7456000000000014</c:v>
                </c:pt>
                <c:pt idx="3">
                  <c:v>6.8032000000000004</c:v>
                </c:pt>
                <c:pt idx="4">
                  <c:v>6.8607999999999985</c:v>
                </c:pt>
                <c:pt idx="5">
                  <c:v>6.9184000000000001</c:v>
                </c:pt>
                <c:pt idx="6">
                  <c:v>6.9760000000000124</c:v>
                </c:pt>
                <c:pt idx="7">
                  <c:v>7.0336000000000034</c:v>
                </c:pt>
                <c:pt idx="8">
                  <c:v>7.0912000000000024</c:v>
                </c:pt>
                <c:pt idx="9">
                  <c:v>7.1488000000000005</c:v>
                </c:pt>
                <c:pt idx="10">
                  <c:v>7.2064000000000004</c:v>
                </c:pt>
                <c:pt idx="11">
                  <c:v>7.2639999999999985</c:v>
                </c:pt>
              </c:numCache>
            </c:numRef>
          </c:val>
        </c:ser>
        <c:hiLowLines/>
        <c:marker val="1"/>
        <c:axId val="55161984"/>
        <c:axId val="55164288"/>
      </c:lineChart>
      <c:catAx>
        <c:axId val="55161984"/>
        <c:scaling>
          <c:orientation val="minMax"/>
        </c:scaling>
        <c:axPos val="b"/>
        <c:title>
          <c:tx>
            <c:rich>
              <a:bodyPr/>
              <a:lstStyle/>
              <a:p>
                <a:pPr>
                  <a:defRPr/>
                </a:pPr>
                <a:r>
                  <a:rPr lang="fr-FR"/>
                  <a:t>la temperature de</a:t>
                </a:r>
                <a:r>
                  <a:rPr lang="fr-FR" baseline="0"/>
                  <a:t> régénération (°K)</a:t>
                </a:r>
                <a:endParaRPr lang="fr-FR"/>
              </a:p>
            </c:rich>
          </c:tx>
        </c:title>
        <c:numFmt formatCode="General" sourceLinked="1"/>
        <c:majorTickMark val="none"/>
        <c:tickLblPos val="nextTo"/>
        <c:crossAx val="55164288"/>
        <c:crosses val="autoZero"/>
        <c:auto val="1"/>
        <c:lblAlgn val="ctr"/>
        <c:lblOffset val="100"/>
      </c:catAx>
      <c:valAx>
        <c:axId val="55164288"/>
        <c:scaling>
          <c:orientation val="minMax"/>
        </c:scaling>
        <c:axPos val="l"/>
        <c:majorGridlines/>
        <c:title>
          <c:tx>
            <c:rich>
              <a:bodyPr/>
              <a:lstStyle/>
              <a:p>
                <a:pPr>
                  <a:defRPr/>
                </a:pPr>
                <a:r>
                  <a:rPr lang="fr-FR"/>
                  <a:t>la vitesse de gaz de régénération(ft/min)</a:t>
                </a:r>
              </a:p>
            </c:rich>
          </c:tx>
        </c:title>
        <c:numFmt formatCode="General" sourceLinked="1"/>
        <c:tickLblPos val="nextTo"/>
        <c:crossAx val="5516198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lineChart>
        <c:grouping val="stacked"/>
        <c:ser>
          <c:idx val="0"/>
          <c:order val="0"/>
          <c:cat>
            <c:numRef>
              <c:f>Feuil1!$D$2:$D$13</c:f>
              <c:numCache>
                <c:formatCode>General</c:formatCode>
                <c:ptCount val="12"/>
                <c:pt idx="0">
                  <c:v>576</c:v>
                </c:pt>
                <c:pt idx="1">
                  <c:v>585</c:v>
                </c:pt>
                <c:pt idx="2">
                  <c:v>594</c:v>
                </c:pt>
                <c:pt idx="3">
                  <c:v>603</c:v>
                </c:pt>
                <c:pt idx="4">
                  <c:v>612</c:v>
                </c:pt>
                <c:pt idx="5">
                  <c:v>621</c:v>
                </c:pt>
                <c:pt idx="6">
                  <c:v>630</c:v>
                </c:pt>
                <c:pt idx="7">
                  <c:v>639</c:v>
                </c:pt>
                <c:pt idx="8">
                  <c:v>648</c:v>
                </c:pt>
                <c:pt idx="9">
                  <c:v>657</c:v>
                </c:pt>
                <c:pt idx="10">
                  <c:v>666</c:v>
                </c:pt>
                <c:pt idx="11">
                  <c:v>675</c:v>
                </c:pt>
              </c:numCache>
            </c:numRef>
          </c:cat>
          <c:val>
            <c:numRef>
              <c:f>Feuil1!$K$2:$K$13</c:f>
              <c:numCache>
                <c:formatCode>General</c:formatCode>
                <c:ptCount val="12"/>
                <c:pt idx="0">
                  <c:v>1.5611484000000005E-2</c:v>
                </c:pt>
                <c:pt idx="1">
                  <c:v>1.5747105000000101E-2</c:v>
                </c:pt>
                <c:pt idx="2">
                  <c:v>1.5882726000000003E-2</c:v>
                </c:pt>
                <c:pt idx="3">
                  <c:v>1.6018346999999992E-2</c:v>
                </c:pt>
                <c:pt idx="4">
                  <c:v>1.6153967999999998E-2</c:v>
                </c:pt>
                <c:pt idx="5">
                  <c:v>1.6289589000000153E-2</c:v>
                </c:pt>
                <c:pt idx="6">
                  <c:v>1.6425209999999999E-2</c:v>
                </c:pt>
                <c:pt idx="7">
                  <c:v>1.6560831000000168E-2</c:v>
                </c:pt>
                <c:pt idx="8">
                  <c:v>1.6696452000000001E-2</c:v>
                </c:pt>
                <c:pt idx="9">
                  <c:v>1.6832072999999999E-2</c:v>
                </c:pt>
                <c:pt idx="10">
                  <c:v>1.6967693999999998E-2</c:v>
                </c:pt>
                <c:pt idx="11">
                  <c:v>1.7103314999999997E-2</c:v>
                </c:pt>
              </c:numCache>
            </c:numRef>
          </c:val>
        </c:ser>
        <c:hiLowLines/>
        <c:marker val="1"/>
        <c:axId val="55434624"/>
        <c:axId val="55711232"/>
      </c:lineChart>
      <c:catAx>
        <c:axId val="55434624"/>
        <c:scaling>
          <c:orientation val="minMax"/>
        </c:scaling>
        <c:axPos val="b"/>
        <c:title>
          <c:tx>
            <c:rich>
              <a:bodyPr/>
              <a:lstStyle/>
              <a:p>
                <a:pPr>
                  <a:defRPr/>
                </a:pPr>
                <a:r>
                  <a:rPr lang="fr-FR"/>
                  <a:t>la temperature de gaz de régénération (0K)</a:t>
                </a:r>
              </a:p>
            </c:rich>
          </c:tx>
        </c:title>
        <c:numFmt formatCode="General" sourceLinked="1"/>
        <c:majorTickMark val="none"/>
        <c:tickLblPos val="nextTo"/>
        <c:crossAx val="55711232"/>
        <c:crosses val="autoZero"/>
        <c:auto val="1"/>
        <c:lblAlgn val="ctr"/>
        <c:lblOffset val="100"/>
      </c:catAx>
      <c:valAx>
        <c:axId val="55711232"/>
        <c:scaling>
          <c:orientation val="minMax"/>
        </c:scaling>
        <c:axPos val="l"/>
        <c:majorGridlines/>
        <c:title>
          <c:tx>
            <c:rich>
              <a:bodyPr/>
              <a:lstStyle/>
              <a:p>
                <a:pPr>
                  <a:defRPr/>
                </a:pPr>
                <a:r>
                  <a:rPr lang="fr-FR"/>
                  <a:t>la perte de pression (psia/ft))</a:t>
                </a:r>
              </a:p>
            </c:rich>
          </c:tx>
        </c:title>
        <c:numFmt formatCode="General" sourceLinked="1"/>
        <c:tickLblPos val="nextTo"/>
        <c:crossAx val="55434624"/>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lineChart>
        <c:grouping val="stacked"/>
        <c:ser>
          <c:idx val="0"/>
          <c:order val="0"/>
          <c:cat>
            <c:numRef>
              <c:f>Feuil1!$G$3:$G$17</c:f>
              <c:numCache>
                <c:formatCode>General</c:formatCode>
                <c:ptCount val="15"/>
                <c:pt idx="0">
                  <c:v>705.6</c:v>
                </c:pt>
                <c:pt idx="1">
                  <c:v>698.25</c:v>
                </c:pt>
                <c:pt idx="2">
                  <c:v>683.55</c:v>
                </c:pt>
                <c:pt idx="3">
                  <c:v>676.2</c:v>
                </c:pt>
                <c:pt idx="4">
                  <c:v>668.84999999999798</c:v>
                </c:pt>
                <c:pt idx="5">
                  <c:v>661.5</c:v>
                </c:pt>
                <c:pt idx="6">
                  <c:v>654.15</c:v>
                </c:pt>
                <c:pt idx="7">
                  <c:v>646.79999999999995</c:v>
                </c:pt>
                <c:pt idx="8">
                  <c:v>639.44999999999948</c:v>
                </c:pt>
                <c:pt idx="9">
                  <c:v>632.1</c:v>
                </c:pt>
                <c:pt idx="10">
                  <c:v>624.75</c:v>
                </c:pt>
                <c:pt idx="11">
                  <c:v>617.4</c:v>
                </c:pt>
                <c:pt idx="12">
                  <c:v>610.04999999999939</c:v>
                </c:pt>
                <c:pt idx="13">
                  <c:v>602.70000000000005</c:v>
                </c:pt>
                <c:pt idx="14">
                  <c:v>595.34999999999798</c:v>
                </c:pt>
              </c:numCache>
            </c:numRef>
          </c:cat>
          <c:val>
            <c:numRef>
              <c:f>Feuil1!$F$3:$F$17</c:f>
              <c:numCache>
                <c:formatCode>General</c:formatCode>
                <c:ptCount val="15"/>
                <c:pt idx="0">
                  <c:v>4.8590900000000001</c:v>
                </c:pt>
                <c:pt idx="1">
                  <c:v>4.9091800000000001</c:v>
                </c:pt>
                <c:pt idx="2">
                  <c:v>5.0125299999999955</c:v>
                </c:pt>
                <c:pt idx="3">
                  <c:v>5.0658599999999945</c:v>
                </c:pt>
                <c:pt idx="4">
                  <c:v>5.1203299999999965</c:v>
                </c:pt>
                <c:pt idx="5">
                  <c:v>5.1759799999999965</c:v>
                </c:pt>
                <c:pt idx="6">
                  <c:v>5.2328599999999996</c:v>
                </c:pt>
                <c:pt idx="7">
                  <c:v>5.29101</c:v>
                </c:pt>
                <c:pt idx="8">
                  <c:v>5.3504499999999995</c:v>
                </c:pt>
                <c:pt idx="9">
                  <c:v>5.4112600000000244</c:v>
                </c:pt>
                <c:pt idx="10">
                  <c:v>5.4734500000000024</c:v>
                </c:pt>
                <c:pt idx="11">
                  <c:v>5.5370999999999997</c:v>
                </c:pt>
                <c:pt idx="12">
                  <c:v>5.6022400000000001</c:v>
                </c:pt>
                <c:pt idx="13">
                  <c:v>5.6689299999999845</c:v>
                </c:pt>
                <c:pt idx="14">
                  <c:v>5.7372300000000003</c:v>
                </c:pt>
              </c:numCache>
            </c:numRef>
          </c:val>
        </c:ser>
        <c:hiLowLines/>
        <c:marker val="1"/>
        <c:axId val="55723136"/>
        <c:axId val="55725056"/>
      </c:lineChart>
      <c:catAx>
        <c:axId val="55723136"/>
        <c:scaling>
          <c:orientation val="minMax"/>
        </c:scaling>
        <c:axPos val="b"/>
        <c:title>
          <c:tx>
            <c:rich>
              <a:bodyPr/>
              <a:lstStyle/>
              <a:p>
                <a:pPr>
                  <a:defRPr/>
                </a:pPr>
                <a:r>
                  <a:rPr lang="fr-FR"/>
                  <a:t>la pression P (psia)</a:t>
                </a:r>
              </a:p>
            </c:rich>
          </c:tx>
        </c:title>
        <c:numFmt formatCode="General" sourceLinked="1"/>
        <c:majorTickMark val="none"/>
        <c:tickLblPos val="nextTo"/>
        <c:crossAx val="55725056"/>
        <c:crosses val="autoZero"/>
        <c:auto val="1"/>
        <c:lblAlgn val="ctr"/>
        <c:lblOffset val="100"/>
      </c:catAx>
      <c:valAx>
        <c:axId val="55725056"/>
        <c:scaling>
          <c:orientation val="minMax"/>
        </c:scaling>
        <c:axPos val="l"/>
        <c:majorGridlines/>
        <c:title>
          <c:tx>
            <c:rich>
              <a:bodyPr/>
              <a:lstStyle/>
              <a:p>
                <a:pPr>
                  <a:defRPr/>
                </a:pPr>
                <a:r>
                  <a:rPr lang="fr-FR"/>
                  <a:t>la vitesse (ft/min)</a:t>
                </a:r>
              </a:p>
            </c:rich>
          </c:tx>
        </c:title>
        <c:numFmt formatCode="General" sourceLinked="1"/>
        <c:tickLblPos val="nextTo"/>
        <c:crossAx val="55723136"/>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lineChart>
        <c:grouping val="stacked"/>
        <c:ser>
          <c:idx val="0"/>
          <c:order val="0"/>
          <c:cat>
            <c:numRef>
              <c:f>Feuil1!$B$21:$B$35</c:f>
              <c:numCache>
                <c:formatCode>General</c:formatCode>
                <c:ptCount val="15"/>
                <c:pt idx="0">
                  <c:v>705.6</c:v>
                </c:pt>
                <c:pt idx="1">
                  <c:v>698.25</c:v>
                </c:pt>
                <c:pt idx="2">
                  <c:v>683.55</c:v>
                </c:pt>
                <c:pt idx="3">
                  <c:v>676.2</c:v>
                </c:pt>
                <c:pt idx="4">
                  <c:v>668.84999999999798</c:v>
                </c:pt>
                <c:pt idx="5">
                  <c:v>661.5</c:v>
                </c:pt>
                <c:pt idx="6">
                  <c:v>654.15</c:v>
                </c:pt>
                <c:pt idx="7">
                  <c:v>646.79999999999995</c:v>
                </c:pt>
                <c:pt idx="8">
                  <c:v>639.44999999999948</c:v>
                </c:pt>
                <c:pt idx="9">
                  <c:v>632.1</c:v>
                </c:pt>
                <c:pt idx="10">
                  <c:v>624.75</c:v>
                </c:pt>
                <c:pt idx="11">
                  <c:v>617.4</c:v>
                </c:pt>
                <c:pt idx="12">
                  <c:v>610.04999999999939</c:v>
                </c:pt>
                <c:pt idx="13">
                  <c:v>602.70000000000005</c:v>
                </c:pt>
                <c:pt idx="14">
                  <c:v>595.34999999999798</c:v>
                </c:pt>
              </c:numCache>
            </c:numRef>
          </c:cat>
          <c:val>
            <c:numRef>
              <c:f>Feuil1!$C$21:$C$35</c:f>
              <c:numCache>
                <c:formatCode>General</c:formatCode>
                <c:ptCount val="15"/>
                <c:pt idx="0">
                  <c:v>1.1145930000000005E-2</c:v>
                </c:pt>
                <c:pt idx="1">
                  <c:v>1.1256190000000001E-2</c:v>
                </c:pt>
                <c:pt idx="2">
                  <c:v>1.1483660000000001E-2</c:v>
                </c:pt>
                <c:pt idx="3">
                  <c:v>1.1601000000000063E-2</c:v>
                </c:pt>
                <c:pt idx="4">
                  <c:v>1.1720850000000097E-2</c:v>
                </c:pt>
                <c:pt idx="5">
                  <c:v>1.1843300000000053E-2</c:v>
                </c:pt>
                <c:pt idx="6">
                  <c:v>1.1968430000000063E-2</c:v>
                </c:pt>
                <c:pt idx="7">
                  <c:v>1.2096319999999978E-2</c:v>
                </c:pt>
                <c:pt idx="8">
                  <c:v>1.2227080000000001E-2</c:v>
                </c:pt>
                <c:pt idx="9">
                  <c:v>1.2360790000000003E-2</c:v>
                </c:pt>
                <c:pt idx="10">
                  <c:v>1.2498679999999998E-2</c:v>
                </c:pt>
                <c:pt idx="11">
                  <c:v>1.2637519999999999E-2</c:v>
                </c:pt>
                <c:pt idx="12">
                  <c:v>1.2780740000000002E-2</c:v>
                </c:pt>
                <c:pt idx="13">
                  <c:v>1.2927370000000021E-2</c:v>
                </c:pt>
                <c:pt idx="14">
                  <c:v>1.3077510000000002E-2</c:v>
                </c:pt>
              </c:numCache>
            </c:numRef>
          </c:val>
        </c:ser>
        <c:hiLowLines/>
        <c:marker val="1"/>
        <c:axId val="55753344"/>
        <c:axId val="55767808"/>
      </c:lineChart>
      <c:catAx>
        <c:axId val="55753344"/>
        <c:scaling>
          <c:orientation val="minMax"/>
        </c:scaling>
        <c:axPos val="b"/>
        <c:title>
          <c:tx>
            <c:rich>
              <a:bodyPr/>
              <a:lstStyle/>
              <a:p>
                <a:pPr>
                  <a:defRPr/>
                </a:pPr>
                <a:r>
                  <a:rPr lang="fr-FR"/>
                  <a:t>la pression p (psia)</a:t>
                </a:r>
              </a:p>
            </c:rich>
          </c:tx>
        </c:title>
        <c:numFmt formatCode="General" sourceLinked="1"/>
        <c:majorTickMark val="none"/>
        <c:tickLblPos val="nextTo"/>
        <c:crossAx val="55767808"/>
        <c:crosses val="autoZero"/>
        <c:auto val="1"/>
        <c:lblAlgn val="ctr"/>
        <c:lblOffset val="100"/>
      </c:catAx>
      <c:valAx>
        <c:axId val="55767808"/>
        <c:scaling>
          <c:orientation val="minMax"/>
        </c:scaling>
        <c:axPos val="l"/>
        <c:majorGridlines/>
        <c:title>
          <c:tx>
            <c:rich>
              <a:bodyPr/>
              <a:lstStyle/>
              <a:p>
                <a:pPr>
                  <a:defRPr/>
                </a:pPr>
                <a:r>
                  <a:rPr lang="fr-FR"/>
                  <a:t>la perte de pression (psia/ft)</a:t>
                </a:r>
              </a:p>
            </c:rich>
          </c:tx>
        </c:title>
        <c:numFmt formatCode="General" sourceLinked="1"/>
        <c:tickLblPos val="nextTo"/>
        <c:crossAx val="55753344"/>
        <c:crosses val="autoZero"/>
        <c:crossBetween val="between"/>
      </c:valAx>
    </c:plotArea>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F9BE585A804426A254A35FB0A04DD5"/>
        <w:category>
          <w:name w:val="Général"/>
          <w:gallery w:val="placeholder"/>
        </w:category>
        <w:types>
          <w:type w:val="bbPlcHdr"/>
        </w:types>
        <w:behaviors>
          <w:behavior w:val="content"/>
        </w:behaviors>
        <w:guid w:val="{0D6C85E3-5862-4DFC-8297-5F730D6995B6}"/>
      </w:docPartPr>
      <w:docPartBody>
        <w:p w:rsidR="006F5EA7" w:rsidRDefault="002E637E" w:rsidP="002E637E">
          <w:pPr>
            <w:pStyle w:val="5CF9BE585A804426A254A35FB0A04DD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E637E"/>
    <w:rsid w:val="000E0C7A"/>
    <w:rsid w:val="00237817"/>
    <w:rsid w:val="0025764C"/>
    <w:rsid w:val="002E637E"/>
    <w:rsid w:val="002F08CE"/>
    <w:rsid w:val="003F0FCE"/>
    <w:rsid w:val="00610C34"/>
    <w:rsid w:val="006F5EA7"/>
    <w:rsid w:val="007864C8"/>
    <w:rsid w:val="00CA6C93"/>
    <w:rsid w:val="00E113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EA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CF9BE585A804426A254A35FB0A04DD5">
    <w:name w:val="5CF9BE585A804426A254A35FB0A04DD5"/>
    <w:rsid w:val="002E637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33</Pages>
  <Words>3827</Words>
  <Characters>21053</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PARTIE III                                                  </vt:lpstr>
    </vt:vector>
  </TitlesOfParts>
  <Company/>
  <LinksUpToDate>false</LinksUpToDate>
  <CharactersWithSpaces>24831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III                                                  </dc:title>
  <dc:subject/>
  <dc:creator>SWEET</dc:creator>
  <cp:keywords/>
  <dc:description/>
  <cp:lastModifiedBy>windows</cp:lastModifiedBy>
  <cp:revision>454</cp:revision>
  <cp:lastPrinted>2003-11-21T18:28:00Z</cp:lastPrinted>
  <dcterms:created xsi:type="dcterms:W3CDTF">2003-11-05T11:47:00Z</dcterms:created>
  <dcterms:modified xsi:type="dcterms:W3CDTF">2010-04-26T08:40:00Z</dcterms:modified>
</cp:coreProperties>
</file>